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454B0D" w:rsidRPr="00F46C4D" w:rsidRDefault="00454B0D" w:rsidP="00F46C4D">
      <w:pPr>
        <w:jc w:val="center"/>
        <w:rPr>
          <w:rFonts w:ascii="Arial" w:hAnsi="Arial" w:cs="Arial"/>
          <w:b/>
          <w:sz w:val="24"/>
          <w:szCs w:val="24"/>
        </w:rPr>
      </w:pPr>
      <w:r w:rsidRPr="00F46C4D">
        <w:rPr>
          <w:rFonts w:ascii="Arial" w:hAnsi="Arial" w:cs="Arial"/>
          <w:b/>
          <w:sz w:val="24"/>
          <w:szCs w:val="24"/>
        </w:rPr>
        <w:t>Администрация Сростинского сельсовета</w:t>
      </w:r>
    </w:p>
    <w:p w:rsidR="00454B0D" w:rsidRPr="00F46C4D" w:rsidRDefault="00454B0D" w:rsidP="00F46C4D">
      <w:pPr>
        <w:jc w:val="center"/>
        <w:rPr>
          <w:rFonts w:ascii="Arial" w:hAnsi="Arial" w:cs="Arial"/>
          <w:b/>
          <w:sz w:val="24"/>
          <w:szCs w:val="24"/>
        </w:rPr>
      </w:pPr>
      <w:r w:rsidRPr="00F46C4D">
        <w:rPr>
          <w:rFonts w:ascii="Arial" w:hAnsi="Arial" w:cs="Arial"/>
          <w:b/>
          <w:sz w:val="24"/>
          <w:szCs w:val="24"/>
        </w:rPr>
        <w:t>Егорьевского района Алтайского края</w:t>
      </w:r>
    </w:p>
    <w:p w:rsidR="00454B0D" w:rsidRPr="00F46C4D" w:rsidRDefault="00454B0D" w:rsidP="00F46C4D">
      <w:pPr>
        <w:jc w:val="center"/>
        <w:rPr>
          <w:rFonts w:ascii="Arial" w:hAnsi="Arial" w:cs="Arial"/>
          <w:b/>
          <w:sz w:val="24"/>
          <w:szCs w:val="24"/>
        </w:rPr>
      </w:pPr>
    </w:p>
    <w:p w:rsidR="00454B0D" w:rsidRPr="00F46C4D" w:rsidRDefault="00454B0D" w:rsidP="00F46C4D">
      <w:pPr>
        <w:jc w:val="center"/>
        <w:rPr>
          <w:rFonts w:ascii="Arial" w:hAnsi="Arial" w:cs="Arial"/>
          <w:b/>
          <w:sz w:val="24"/>
          <w:szCs w:val="24"/>
        </w:rPr>
      </w:pPr>
      <w:r w:rsidRPr="00F46C4D">
        <w:rPr>
          <w:rFonts w:ascii="Arial" w:hAnsi="Arial" w:cs="Arial"/>
          <w:b/>
          <w:sz w:val="24"/>
          <w:szCs w:val="24"/>
        </w:rPr>
        <w:t>ПОСТАНОВЛЕНИЕ</w:t>
      </w:r>
    </w:p>
    <w:p w:rsidR="00454B0D" w:rsidRPr="00F46C4D" w:rsidRDefault="00F46C4D" w:rsidP="00F46C4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</w:t>
      </w:r>
    </w:p>
    <w:p w:rsidR="00F46C4D" w:rsidRDefault="00454B0D" w:rsidP="00F46C4D">
      <w:pPr>
        <w:jc w:val="center"/>
        <w:rPr>
          <w:rFonts w:ascii="Arial" w:hAnsi="Arial" w:cs="Arial"/>
          <w:b/>
          <w:sz w:val="24"/>
          <w:szCs w:val="24"/>
        </w:rPr>
      </w:pPr>
      <w:r w:rsidRPr="00F46C4D">
        <w:rPr>
          <w:rFonts w:ascii="Arial" w:hAnsi="Arial" w:cs="Arial"/>
          <w:b/>
          <w:sz w:val="24"/>
          <w:szCs w:val="24"/>
        </w:rPr>
        <w:t>08</w:t>
      </w:r>
      <w:r w:rsidR="00F46C4D">
        <w:rPr>
          <w:rFonts w:ascii="Arial" w:hAnsi="Arial" w:cs="Arial"/>
          <w:b/>
          <w:sz w:val="24"/>
          <w:szCs w:val="24"/>
        </w:rPr>
        <w:t xml:space="preserve">.12.2023 </w:t>
      </w:r>
      <w:r w:rsidRPr="00F46C4D">
        <w:rPr>
          <w:rFonts w:ascii="Arial" w:hAnsi="Arial" w:cs="Arial"/>
          <w:b/>
          <w:sz w:val="24"/>
          <w:szCs w:val="24"/>
        </w:rPr>
        <w:t xml:space="preserve">          </w:t>
      </w:r>
      <w:r w:rsidR="00F46C4D">
        <w:rPr>
          <w:rFonts w:ascii="Arial" w:hAnsi="Arial" w:cs="Arial"/>
          <w:b/>
          <w:sz w:val="24"/>
          <w:szCs w:val="24"/>
        </w:rPr>
        <w:t xml:space="preserve">                                                           </w:t>
      </w:r>
      <w:r w:rsidRPr="00F46C4D">
        <w:rPr>
          <w:rFonts w:ascii="Arial" w:hAnsi="Arial" w:cs="Arial"/>
          <w:b/>
          <w:sz w:val="24"/>
          <w:szCs w:val="24"/>
        </w:rPr>
        <w:t xml:space="preserve">             № 82                                      </w:t>
      </w:r>
    </w:p>
    <w:p w:rsidR="00F46C4D" w:rsidRDefault="00454B0D" w:rsidP="00F46C4D">
      <w:pPr>
        <w:jc w:val="center"/>
        <w:rPr>
          <w:rFonts w:ascii="Arial" w:hAnsi="Arial" w:cs="Arial"/>
          <w:b/>
          <w:sz w:val="24"/>
          <w:szCs w:val="24"/>
        </w:rPr>
      </w:pPr>
      <w:r w:rsidRPr="00F46C4D">
        <w:rPr>
          <w:rFonts w:ascii="Arial" w:hAnsi="Arial" w:cs="Arial"/>
          <w:b/>
          <w:sz w:val="24"/>
          <w:szCs w:val="24"/>
        </w:rPr>
        <w:t xml:space="preserve">  </w:t>
      </w:r>
    </w:p>
    <w:p w:rsidR="00454B0D" w:rsidRPr="00F46C4D" w:rsidRDefault="00454B0D" w:rsidP="00F46C4D">
      <w:pPr>
        <w:jc w:val="center"/>
        <w:rPr>
          <w:rFonts w:ascii="Arial" w:hAnsi="Arial" w:cs="Arial"/>
          <w:b/>
          <w:sz w:val="24"/>
          <w:szCs w:val="24"/>
        </w:rPr>
      </w:pPr>
      <w:r w:rsidRPr="00F46C4D">
        <w:rPr>
          <w:rFonts w:ascii="Arial" w:hAnsi="Arial" w:cs="Arial"/>
          <w:b/>
          <w:sz w:val="24"/>
          <w:szCs w:val="24"/>
        </w:rPr>
        <w:t xml:space="preserve">   </w:t>
      </w:r>
      <w:proofErr w:type="gramStart"/>
      <w:r w:rsidRPr="00F46C4D">
        <w:rPr>
          <w:rFonts w:ascii="Arial" w:hAnsi="Arial" w:cs="Arial"/>
          <w:b/>
          <w:sz w:val="24"/>
          <w:szCs w:val="24"/>
        </w:rPr>
        <w:t>с</w:t>
      </w:r>
      <w:proofErr w:type="gramEnd"/>
      <w:r w:rsidRPr="00F46C4D">
        <w:rPr>
          <w:rFonts w:ascii="Arial" w:hAnsi="Arial" w:cs="Arial"/>
          <w:b/>
          <w:sz w:val="24"/>
          <w:szCs w:val="24"/>
        </w:rPr>
        <w:t>. Сросты</w:t>
      </w:r>
    </w:p>
    <w:p w:rsidR="00454B0D" w:rsidRPr="00F46C4D" w:rsidRDefault="00454B0D" w:rsidP="00F46C4D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10064"/>
      </w:tblGrid>
      <w:tr w:rsidR="00454B0D" w:rsidRPr="00F46C4D" w:rsidTr="00F46C4D">
        <w:trPr>
          <w:trHeight w:val="744"/>
        </w:trPr>
        <w:tc>
          <w:tcPr>
            <w:tcW w:w="10064" w:type="dxa"/>
          </w:tcPr>
          <w:p w:rsidR="00454B0D" w:rsidRPr="00F46C4D" w:rsidRDefault="00454B0D" w:rsidP="00F46C4D">
            <w:pPr>
              <w:tabs>
                <w:tab w:val="left" w:pos="5245"/>
                <w:tab w:val="left" w:pos="5387"/>
              </w:tabs>
              <w:ind w:right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Об утверждении Программы в области энергосбережения и повышения энергетической эффективности на 2024-2026 годы</w:t>
            </w:r>
          </w:p>
        </w:tc>
      </w:tr>
    </w:tbl>
    <w:p w:rsidR="00454B0D" w:rsidRPr="00F46C4D" w:rsidRDefault="00454B0D" w:rsidP="00F46C4D">
      <w:pPr>
        <w:jc w:val="both"/>
        <w:rPr>
          <w:rFonts w:ascii="Arial" w:hAnsi="Arial" w:cs="Arial"/>
          <w:sz w:val="24"/>
          <w:szCs w:val="24"/>
        </w:rPr>
      </w:pPr>
    </w:p>
    <w:p w:rsidR="00454B0D" w:rsidRPr="00F46C4D" w:rsidRDefault="00454B0D" w:rsidP="00F46C4D">
      <w:pPr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ab/>
        <w:t xml:space="preserve">   Во исполнение </w:t>
      </w:r>
      <w:r w:rsidRPr="00F46C4D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Постановления Правительства РФ от 7 октября 2019 г. N 1289</w:t>
      </w:r>
      <w:r w:rsidRPr="00F46C4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6C4D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"О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воды",</w:t>
      </w:r>
      <w:r w:rsidRPr="00F46C4D">
        <w:rPr>
          <w:rFonts w:ascii="Arial" w:hAnsi="Arial" w:cs="Arial"/>
          <w:bCs/>
          <w:color w:val="000000"/>
          <w:sz w:val="24"/>
          <w:szCs w:val="24"/>
        </w:rPr>
        <w:br/>
      </w:r>
      <w:r w:rsidRPr="00F46C4D">
        <w:rPr>
          <w:rFonts w:ascii="Arial" w:hAnsi="Arial" w:cs="Arial"/>
          <w:sz w:val="24"/>
          <w:szCs w:val="24"/>
        </w:rPr>
        <w:t>руководствуясь Уставом муниципального образования Сростинский сельсовет Егорьевского района Алтайско</w:t>
      </w:r>
      <w:r w:rsidR="00F46C4D">
        <w:rPr>
          <w:rFonts w:ascii="Arial" w:hAnsi="Arial" w:cs="Arial"/>
          <w:sz w:val="24"/>
          <w:szCs w:val="24"/>
        </w:rPr>
        <w:t xml:space="preserve">го края   </w:t>
      </w:r>
      <w:proofErr w:type="gramStart"/>
      <w:r w:rsidR="00F46C4D">
        <w:rPr>
          <w:rFonts w:ascii="Arial" w:hAnsi="Arial" w:cs="Arial"/>
          <w:sz w:val="24"/>
          <w:szCs w:val="24"/>
        </w:rPr>
        <w:t>П</w:t>
      </w:r>
      <w:proofErr w:type="gramEnd"/>
      <w:r w:rsidR="00F46C4D">
        <w:rPr>
          <w:rFonts w:ascii="Arial" w:hAnsi="Arial" w:cs="Arial"/>
          <w:sz w:val="24"/>
          <w:szCs w:val="24"/>
        </w:rPr>
        <w:t xml:space="preserve"> О С Т А Н О В Л Я </w:t>
      </w:r>
      <w:proofErr w:type="gramStart"/>
      <w:r w:rsidR="00F46C4D">
        <w:rPr>
          <w:rFonts w:ascii="Arial" w:hAnsi="Arial" w:cs="Arial"/>
          <w:sz w:val="24"/>
          <w:szCs w:val="24"/>
        </w:rPr>
        <w:t>Ю</w:t>
      </w:r>
      <w:proofErr w:type="gramEnd"/>
      <w:r w:rsidRPr="00F46C4D">
        <w:rPr>
          <w:rFonts w:ascii="Arial" w:hAnsi="Arial" w:cs="Arial"/>
          <w:sz w:val="24"/>
          <w:szCs w:val="24"/>
        </w:rPr>
        <w:t>:</w:t>
      </w:r>
    </w:p>
    <w:p w:rsidR="00454B0D" w:rsidRPr="00F46C4D" w:rsidRDefault="00454B0D" w:rsidP="00F46C4D">
      <w:pPr>
        <w:tabs>
          <w:tab w:val="left" w:pos="5245"/>
          <w:tab w:val="left" w:pos="5387"/>
        </w:tabs>
        <w:ind w:right="34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 xml:space="preserve">         1. Утвердить  Программу в области энергосбережения и повышения энергетической эффективности на 2024-2026 годы </w:t>
      </w:r>
      <w:r w:rsidRPr="00F46C4D">
        <w:rPr>
          <w:rFonts w:ascii="Arial" w:hAnsi="Arial" w:cs="Arial"/>
          <w:bCs/>
          <w:sz w:val="24"/>
          <w:szCs w:val="24"/>
        </w:rPr>
        <w:t xml:space="preserve">муниципального образования </w:t>
      </w:r>
      <w:r w:rsidRPr="00F46C4D">
        <w:rPr>
          <w:rFonts w:ascii="Arial" w:hAnsi="Arial" w:cs="Arial"/>
          <w:sz w:val="24"/>
          <w:szCs w:val="24"/>
        </w:rPr>
        <w:t>Сростинский сельсовет Егорьевского района Алтайского края.</w:t>
      </w:r>
    </w:p>
    <w:p w:rsidR="00454B0D" w:rsidRPr="00F46C4D" w:rsidRDefault="00454B0D" w:rsidP="00F46C4D">
      <w:pPr>
        <w:ind w:right="34" w:firstLine="709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 xml:space="preserve">2. Обнародовать данное постановление на информационном стенде администрации </w:t>
      </w:r>
      <w:r w:rsidRPr="00F46C4D">
        <w:rPr>
          <w:rFonts w:ascii="Arial" w:hAnsi="Arial" w:cs="Arial"/>
          <w:bCs/>
          <w:sz w:val="24"/>
          <w:szCs w:val="24"/>
        </w:rPr>
        <w:t>Сростинск</w:t>
      </w:r>
      <w:r w:rsidRPr="00F46C4D">
        <w:rPr>
          <w:rFonts w:ascii="Arial" w:hAnsi="Arial" w:cs="Arial"/>
          <w:sz w:val="24"/>
          <w:szCs w:val="24"/>
        </w:rPr>
        <w:t>ого сельсовета и  разместить на</w:t>
      </w:r>
      <w:r w:rsidRPr="00F46C4D">
        <w:rPr>
          <w:rFonts w:ascii="Arial" w:hAnsi="Arial" w:cs="Arial"/>
          <w:spacing w:val="-8"/>
          <w:sz w:val="24"/>
          <w:szCs w:val="24"/>
        </w:rPr>
        <w:t xml:space="preserve"> </w:t>
      </w:r>
      <w:r w:rsidRPr="00F46C4D">
        <w:rPr>
          <w:rFonts w:ascii="Arial" w:hAnsi="Arial" w:cs="Arial"/>
          <w:sz w:val="24"/>
          <w:szCs w:val="24"/>
        </w:rPr>
        <w:t xml:space="preserve">официальном сайте администрации </w:t>
      </w:r>
      <w:r w:rsidRPr="00F46C4D">
        <w:rPr>
          <w:rFonts w:ascii="Arial" w:hAnsi="Arial" w:cs="Arial"/>
          <w:bCs/>
          <w:sz w:val="24"/>
          <w:szCs w:val="24"/>
        </w:rPr>
        <w:t xml:space="preserve">Сростинского сельсовета </w:t>
      </w:r>
      <w:r w:rsidRPr="00F46C4D">
        <w:rPr>
          <w:rFonts w:ascii="Arial" w:hAnsi="Arial" w:cs="Arial"/>
          <w:sz w:val="24"/>
          <w:szCs w:val="24"/>
        </w:rPr>
        <w:t>Егорьевского района Алтайского края в сети «Интернет».</w:t>
      </w:r>
    </w:p>
    <w:p w:rsidR="00454B0D" w:rsidRPr="00F46C4D" w:rsidRDefault="00454B0D" w:rsidP="00F46C4D">
      <w:pPr>
        <w:ind w:right="34" w:firstLine="709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F46C4D">
        <w:rPr>
          <w:rFonts w:ascii="Arial" w:hAnsi="Arial" w:cs="Arial"/>
          <w:sz w:val="24"/>
          <w:szCs w:val="24"/>
        </w:rPr>
        <w:t>Контроль за</w:t>
      </w:r>
      <w:proofErr w:type="gramEnd"/>
      <w:r w:rsidRPr="00F46C4D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F46C4D" w:rsidRDefault="00F46C4D" w:rsidP="00F46C4D">
      <w:pPr>
        <w:ind w:right="282"/>
        <w:jc w:val="both"/>
        <w:rPr>
          <w:rFonts w:ascii="Arial" w:hAnsi="Arial" w:cs="Arial"/>
          <w:sz w:val="24"/>
          <w:szCs w:val="24"/>
        </w:rPr>
      </w:pPr>
    </w:p>
    <w:p w:rsidR="00F46C4D" w:rsidRDefault="00F46C4D" w:rsidP="00F46C4D">
      <w:pPr>
        <w:ind w:right="282"/>
        <w:jc w:val="both"/>
        <w:rPr>
          <w:rFonts w:ascii="Arial" w:hAnsi="Arial" w:cs="Arial"/>
          <w:sz w:val="24"/>
          <w:szCs w:val="24"/>
        </w:rPr>
      </w:pPr>
    </w:p>
    <w:p w:rsidR="00454B0D" w:rsidRPr="00F46C4D" w:rsidRDefault="00454B0D" w:rsidP="00F46C4D">
      <w:pPr>
        <w:ind w:right="282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 xml:space="preserve">  Глава Сростинского с</w:t>
      </w:r>
      <w:r w:rsidR="00F46C4D">
        <w:rPr>
          <w:rFonts w:ascii="Arial" w:hAnsi="Arial" w:cs="Arial"/>
          <w:sz w:val="24"/>
          <w:szCs w:val="24"/>
        </w:rPr>
        <w:t xml:space="preserve">ельсовета    </w:t>
      </w:r>
      <w:r w:rsidRPr="00F46C4D">
        <w:rPr>
          <w:rFonts w:ascii="Arial" w:hAnsi="Arial" w:cs="Arial"/>
          <w:sz w:val="24"/>
          <w:szCs w:val="24"/>
        </w:rPr>
        <w:t xml:space="preserve">В.С. </w:t>
      </w:r>
      <w:proofErr w:type="spellStart"/>
      <w:r w:rsidRPr="00F46C4D">
        <w:rPr>
          <w:rFonts w:ascii="Arial" w:hAnsi="Arial" w:cs="Arial"/>
          <w:sz w:val="24"/>
          <w:szCs w:val="24"/>
        </w:rPr>
        <w:t>Лепихин</w:t>
      </w:r>
      <w:proofErr w:type="spellEnd"/>
    </w:p>
    <w:p w:rsidR="00454B0D" w:rsidRPr="00F46C4D" w:rsidRDefault="00454B0D" w:rsidP="00F46C4D">
      <w:pPr>
        <w:jc w:val="both"/>
        <w:rPr>
          <w:rFonts w:ascii="Arial" w:hAnsi="Arial" w:cs="Arial"/>
          <w:sz w:val="24"/>
          <w:szCs w:val="24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F46C4D" w:rsidRDefault="00F46C4D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F46C4D" w:rsidRPr="00F46C4D" w:rsidRDefault="00F46C4D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152997" w:rsidRPr="00F46C4D" w:rsidRDefault="00152997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336F18" w:rsidRPr="00F46C4D" w:rsidRDefault="001D5885" w:rsidP="00F46C4D">
      <w:pPr>
        <w:jc w:val="center"/>
        <w:rPr>
          <w:rFonts w:ascii="Arial" w:hAnsi="Arial" w:cs="Arial"/>
          <w:b/>
          <w:kern w:val="0"/>
          <w:sz w:val="24"/>
          <w:szCs w:val="24"/>
          <w:u w:val="single"/>
        </w:rPr>
      </w:pPr>
      <w:r w:rsidRPr="00F46C4D">
        <w:rPr>
          <w:rFonts w:ascii="Arial" w:hAnsi="Arial" w:cs="Arial"/>
          <w:b/>
          <w:kern w:val="0"/>
          <w:sz w:val="24"/>
          <w:szCs w:val="24"/>
          <w:u w:val="single"/>
        </w:rPr>
        <w:lastRenderedPageBreak/>
        <w:t>АДМИНИСТРАЦИЯ СРОСТИНСКОГО СЕЛЬСОВ</w:t>
      </w:r>
      <w:bookmarkStart w:id="0" w:name="_GoBack"/>
      <w:bookmarkEnd w:id="0"/>
      <w:r w:rsidRPr="00F46C4D">
        <w:rPr>
          <w:rFonts w:ascii="Arial" w:hAnsi="Arial" w:cs="Arial"/>
          <w:b/>
          <w:kern w:val="0"/>
          <w:sz w:val="24"/>
          <w:szCs w:val="24"/>
          <w:u w:val="single"/>
        </w:rPr>
        <w:t>ЕТА ЕГОРЬЕВСКОГО РАЙОНА АЛТАЙСКОГО КРАЯ</w:t>
      </w:r>
    </w:p>
    <w:p w:rsidR="00336F18" w:rsidRPr="00F46C4D" w:rsidRDefault="00336F18" w:rsidP="00F46C4D">
      <w:pPr>
        <w:jc w:val="center"/>
        <w:rPr>
          <w:rFonts w:ascii="Arial" w:hAnsi="Arial" w:cs="Arial"/>
          <w:b/>
          <w:kern w:val="0"/>
          <w:sz w:val="24"/>
          <w:szCs w:val="24"/>
          <w:u w:val="single"/>
        </w:rPr>
      </w:pPr>
    </w:p>
    <w:p w:rsidR="00336F18" w:rsidRPr="00F46C4D" w:rsidRDefault="00336F18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336F18" w:rsidRPr="00F46C4D" w:rsidRDefault="00336F18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336F18" w:rsidRPr="00F46C4D" w:rsidRDefault="00336F18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B846F9" w:rsidRPr="00F46C4D" w:rsidRDefault="00B846F9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B846F9" w:rsidRPr="00F46C4D" w:rsidRDefault="00B846F9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B846F9" w:rsidRPr="00F46C4D" w:rsidRDefault="00B846F9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233BE9" w:rsidRPr="00F46C4D" w:rsidRDefault="00233BE9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233BE9" w:rsidRPr="00F46C4D" w:rsidRDefault="00233BE9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233BE9" w:rsidRPr="00F46C4D" w:rsidRDefault="00233BE9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233BE9" w:rsidRPr="00F46C4D" w:rsidRDefault="00233BE9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233BE9" w:rsidRPr="00F46C4D" w:rsidRDefault="00233BE9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233BE9" w:rsidRPr="00F46C4D" w:rsidRDefault="00233BE9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336F18" w:rsidRPr="00F46C4D" w:rsidRDefault="00336F18" w:rsidP="00F46C4D">
      <w:pPr>
        <w:jc w:val="both"/>
        <w:rPr>
          <w:rFonts w:ascii="Arial" w:hAnsi="Arial" w:cs="Arial"/>
          <w:kern w:val="0"/>
          <w:sz w:val="24"/>
          <w:szCs w:val="24"/>
          <w:u w:val="single"/>
        </w:rPr>
      </w:pPr>
    </w:p>
    <w:p w:rsidR="00336F18" w:rsidRPr="00F46C4D" w:rsidRDefault="00336F18" w:rsidP="00F46C4D">
      <w:pPr>
        <w:jc w:val="center"/>
        <w:rPr>
          <w:rFonts w:ascii="Arial" w:hAnsi="Arial" w:cs="Arial"/>
          <w:b/>
          <w:kern w:val="0"/>
          <w:sz w:val="24"/>
          <w:szCs w:val="24"/>
          <w:u w:val="single"/>
        </w:rPr>
      </w:pPr>
    </w:p>
    <w:p w:rsidR="00D316E2" w:rsidRPr="00F46C4D" w:rsidRDefault="00D316E2" w:rsidP="00F46C4D">
      <w:pPr>
        <w:jc w:val="center"/>
        <w:rPr>
          <w:rFonts w:ascii="Arial" w:hAnsi="Arial" w:cs="Arial"/>
          <w:b/>
          <w:kern w:val="0"/>
          <w:sz w:val="24"/>
          <w:szCs w:val="24"/>
          <w:u w:val="single"/>
        </w:rPr>
      </w:pPr>
      <w:r w:rsidRPr="00F46C4D">
        <w:rPr>
          <w:rFonts w:ascii="Arial" w:hAnsi="Arial" w:cs="Arial"/>
          <w:b/>
          <w:kern w:val="0"/>
          <w:sz w:val="24"/>
          <w:szCs w:val="24"/>
          <w:u w:val="single"/>
        </w:rPr>
        <w:t>МУНИЦИПАЛЬНАЯ ПРОГРАММА</w:t>
      </w:r>
    </w:p>
    <w:p w:rsidR="00B846F9" w:rsidRPr="00F46C4D" w:rsidRDefault="00B846F9" w:rsidP="00F46C4D">
      <w:pPr>
        <w:jc w:val="center"/>
        <w:rPr>
          <w:rFonts w:ascii="Arial" w:hAnsi="Arial" w:cs="Arial"/>
          <w:b/>
          <w:kern w:val="0"/>
          <w:sz w:val="24"/>
          <w:szCs w:val="24"/>
          <w:u w:val="single"/>
        </w:rPr>
      </w:pPr>
    </w:p>
    <w:p w:rsidR="00AD286D" w:rsidRPr="00F46C4D" w:rsidRDefault="0062227F" w:rsidP="00F46C4D">
      <w:pPr>
        <w:ind w:right="565"/>
        <w:jc w:val="center"/>
        <w:rPr>
          <w:rFonts w:ascii="Arial" w:hAnsi="Arial" w:cs="Arial"/>
          <w:b/>
          <w:kern w:val="0"/>
          <w:sz w:val="24"/>
          <w:szCs w:val="24"/>
          <w:u w:val="single"/>
        </w:rPr>
      </w:pPr>
      <w:r w:rsidRPr="00F46C4D">
        <w:rPr>
          <w:rFonts w:ascii="Arial" w:hAnsi="Arial" w:cs="Arial"/>
          <w:b/>
          <w:kern w:val="0"/>
          <w:sz w:val="24"/>
          <w:szCs w:val="24"/>
          <w:u w:val="single"/>
        </w:rPr>
        <w:t>«</w:t>
      </w:r>
      <w:r w:rsidR="00B846F9" w:rsidRPr="00F46C4D">
        <w:rPr>
          <w:rFonts w:ascii="Arial" w:hAnsi="Arial" w:cs="Arial"/>
          <w:b/>
          <w:kern w:val="0"/>
          <w:sz w:val="24"/>
          <w:szCs w:val="24"/>
          <w:u w:val="single"/>
        </w:rPr>
        <w:t>ЭНЕРГОСБЕРЕЖЕНИ</w:t>
      </w:r>
      <w:r w:rsidRPr="00F46C4D">
        <w:rPr>
          <w:rFonts w:ascii="Arial" w:hAnsi="Arial" w:cs="Arial"/>
          <w:b/>
          <w:kern w:val="0"/>
          <w:sz w:val="24"/>
          <w:szCs w:val="24"/>
          <w:u w:val="single"/>
        </w:rPr>
        <w:t>Е</w:t>
      </w:r>
      <w:r w:rsidR="00B846F9" w:rsidRPr="00F46C4D">
        <w:rPr>
          <w:rFonts w:ascii="Arial" w:hAnsi="Arial" w:cs="Arial"/>
          <w:b/>
          <w:kern w:val="0"/>
          <w:sz w:val="24"/>
          <w:szCs w:val="24"/>
          <w:u w:val="single"/>
        </w:rPr>
        <w:t xml:space="preserve"> И ПОВЫШЕНИ</w:t>
      </w:r>
      <w:r w:rsidRPr="00F46C4D">
        <w:rPr>
          <w:rFonts w:ascii="Arial" w:hAnsi="Arial" w:cs="Arial"/>
          <w:b/>
          <w:kern w:val="0"/>
          <w:sz w:val="24"/>
          <w:szCs w:val="24"/>
          <w:u w:val="single"/>
        </w:rPr>
        <w:t>Е</w:t>
      </w:r>
      <w:r w:rsidR="00B846F9" w:rsidRPr="00F46C4D">
        <w:rPr>
          <w:rFonts w:ascii="Arial" w:hAnsi="Arial" w:cs="Arial"/>
          <w:b/>
          <w:kern w:val="0"/>
          <w:sz w:val="24"/>
          <w:szCs w:val="24"/>
          <w:u w:val="single"/>
        </w:rPr>
        <w:t xml:space="preserve"> </w:t>
      </w:r>
      <w:r w:rsidR="0085739E" w:rsidRPr="00F46C4D">
        <w:rPr>
          <w:rFonts w:ascii="Arial" w:hAnsi="Arial" w:cs="Arial"/>
          <w:b/>
          <w:kern w:val="0"/>
          <w:sz w:val="24"/>
          <w:szCs w:val="24"/>
          <w:u w:val="single"/>
        </w:rPr>
        <w:t xml:space="preserve">ЭНЕРГЕТИЧЕСКОЙ </w:t>
      </w:r>
      <w:r w:rsidR="00B846F9" w:rsidRPr="00F46C4D">
        <w:rPr>
          <w:rFonts w:ascii="Arial" w:hAnsi="Arial" w:cs="Arial"/>
          <w:b/>
          <w:kern w:val="0"/>
          <w:sz w:val="24"/>
          <w:szCs w:val="24"/>
          <w:u w:val="single"/>
        </w:rPr>
        <w:t xml:space="preserve">ЭФФЕКТИВНОСТИ </w:t>
      </w:r>
      <w:r w:rsidR="001D5885" w:rsidRPr="00F46C4D">
        <w:rPr>
          <w:rFonts w:ascii="Arial" w:hAnsi="Arial" w:cs="Arial"/>
          <w:b/>
          <w:kern w:val="0"/>
          <w:sz w:val="24"/>
          <w:szCs w:val="24"/>
          <w:u w:val="single"/>
        </w:rPr>
        <w:t>СРОСТИНСКОГО СЕЛЬСОВЕТА ЕГОРЬЕВСКОГО РАЙОНА АЛТАЙСКОГО КРАЯ</w:t>
      </w:r>
      <w:r w:rsidRPr="00F46C4D">
        <w:rPr>
          <w:rFonts w:ascii="Arial" w:hAnsi="Arial" w:cs="Arial"/>
          <w:b/>
          <w:kern w:val="0"/>
          <w:sz w:val="24"/>
          <w:szCs w:val="24"/>
          <w:u w:val="single"/>
        </w:rPr>
        <w:t xml:space="preserve"> НА </w:t>
      </w:r>
      <w:r w:rsidR="00C8381A" w:rsidRPr="00F46C4D">
        <w:rPr>
          <w:rFonts w:ascii="Arial" w:hAnsi="Arial" w:cs="Arial"/>
          <w:b/>
          <w:kern w:val="0"/>
          <w:sz w:val="24"/>
          <w:szCs w:val="24"/>
          <w:u w:val="single"/>
        </w:rPr>
        <w:t xml:space="preserve">2024 – 2026 </w:t>
      </w:r>
      <w:r w:rsidRPr="00F46C4D">
        <w:rPr>
          <w:rFonts w:ascii="Arial" w:hAnsi="Arial" w:cs="Arial"/>
          <w:b/>
          <w:kern w:val="0"/>
          <w:sz w:val="24"/>
          <w:szCs w:val="24"/>
          <w:u w:val="single"/>
        </w:rPr>
        <w:t>ГОДЫ»</w:t>
      </w:r>
    </w:p>
    <w:p w:rsidR="00243BFF" w:rsidRPr="00F46C4D" w:rsidRDefault="00243BFF" w:rsidP="00F46C4D">
      <w:pPr>
        <w:jc w:val="center"/>
        <w:rPr>
          <w:rFonts w:ascii="Arial" w:hAnsi="Arial" w:cs="Arial"/>
          <w:b/>
          <w:kern w:val="0"/>
          <w:sz w:val="24"/>
          <w:szCs w:val="24"/>
          <w:u w:val="single"/>
        </w:rPr>
      </w:pPr>
    </w:p>
    <w:p w:rsidR="00336F18" w:rsidRPr="00F46C4D" w:rsidRDefault="00336F18" w:rsidP="00F46C4D">
      <w:pPr>
        <w:jc w:val="both"/>
        <w:rPr>
          <w:rFonts w:ascii="Arial" w:hAnsi="Arial" w:cs="Arial"/>
          <w:sz w:val="24"/>
          <w:szCs w:val="24"/>
        </w:rPr>
      </w:pPr>
    </w:p>
    <w:p w:rsidR="00B846F9" w:rsidRPr="00F46C4D" w:rsidRDefault="00B846F9" w:rsidP="00F46C4D">
      <w:pPr>
        <w:jc w:val="both"/>
        <w:rPr>
          <w:rFonts w:ascii="Arial" w:hAnsi="Arial" w:cs="Arial"/>
          <w:sz w:val="24"/>
          <w:szCs w:val="24"/>
        </w:rPr>
      </w:pPr>
    </w:p>
    <w:p w:rsidR="00721AA1" w:rsidRPr="00F46C4D" w:rsidRDefault="00721AA1" w:rsidP="00F46C4D">
      <w:pPr>
        <w:jc w:val="both"/>
        <w:rPr>
          <w:rFonts w:ascii="Arial" w:hAnsi="Arial" w:cs="Arial"/>
          <w:sz w:val="24"/>
          <w:szCs w:val="24"/>
        </w:rPr>
      </w:pPr>
    </w:p>
    <w:p w:rsidR="00721AA1" w:rsidRPr="00F46C4D" w:rsidRDefault="00721AA1" w:rsidP="00F46C4D">
      <w:pPr>
        <w:jc w:val="both"/>
        <w:rPr>
          <w:rFonts w:ascii="Arial" w:hAnsi="Arial" w:cs="Arial"/>
          <w:sz w:val="24"/>
          <w:szCs w:val="24"/>
        </w:rPr>
      </w:pPr>
    </w:p>
    <w:p w:rsidR="00B846F9" w:rsidRPr="00F46C4D" w:rsidRDefault="00B846F9" w:rsidP="00F46C4D">
      <w:pPr>
        <w:jc w:val="both"/>
        <w:rPr>
          <w:rFonts w:ascii="Arial" w:hAnsi="Arial" w:cs="Arial"/>
          <w:sz w:val="24"/>
          <w:szCs w:val="24"/>
        </w:rPr>
      </w:pPr>
    </w:p>
    <w:p w:rsidR="00B846F9" w:rsidRPr="00F46C4D" w:rsidRDefault="00B846F9" w:rsidP="00F46C4D">
      <w:pPr>
        <w:rPr>
          <w:rFonts w:ascii="Arial" w:hAnsi="Arial" w:cs="Arial"/>
          <w:sz w:val="24"/>
          <w:szCs w:val="24"/>
        </w:rPr>
      </w:pPr>
    </w:p>
    <w:p w:rsidR="00D67C6E" w:rsidRPr="00F46C4D" w:rsidRDefault="00D67C6E" w:rsidP="00F46C4D">
      <w:pPr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УТВЕРЖДЕНО:</w:t>
      </w:r>
    </w:p>
    <w:p w:rsidR="00094042" w:rsidRPr="00F46C4D" w:rsidRDefault="001D5885" w:rsidP="00F46C4D">
      <w:pPr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Глава Сростинского сельсовета</w:t>
      </w:r>
      <w:r w:rsidR="009642F5" w:rsidRPr="00F46C4D">
        <w:rPr>
          <w:rFonts w:ascii="Arial" w:hAnsi="Arial" w:cs="Arial"/>
          <w:sz w:val="24"/>
          <w:szCs w:val="24"/>
        </w:rPr>
        <w:t xml:space="preserve"> </w:t>
      </w:r>
    </w:p>
    <w:p w:rsidR="00D67C6E" w:rsidRPr="00F46C4D" w:rsidRDefault="00D67C6E" w:rsidP="00F46C4D">
      <w:pPr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 xml:space="preserve">________________________________ </w:t>
      </w:r>
      <w:proofErr w:type="spellStart"/>
      <w:r w:rsidR="001D5885" w:rsidRPr="00F46C4D">
        <w:rPr>
          <w:rFonts w:ascii="Arial" w:hAnsi="Arial" w:cs="Arial"/>
          <w:sz w:val="24"/>
          <w:szCs w:val="24"/>
        </w:rPr>
        <w:t>Лепихин</w:t>
      </w:r>
      <w:proofErr w:type="spellEnd"/>
      <w:r w:rsidR="001D5885" w:rsidRPr="00F46C4D">
        <w:rPr>
          <w:rFonts w:ascii="Arial" w:hAnsi="Arial" w:cs="Arial"/>
          <w:sz w:val="24"/>
          <w:szCs w:val="24"/>
        </w:rPr>
        <w:t xml:space="preserve"> Владимир Сергеевич</w:t>
      </w:r>
    </w:p>
    <w:p w:rsidR="00C0637F" w:rsidRPr="00F46C4D" w:rsidRDefault="00C0637F" w:rsidP="00F46C4D">
      <w:pPr>
        <w:rPr>
          <w:rFonts w:ascii="Arial" w:hAnsi="Arial" w:cs="Arial"/>
          <w:sz w:val="24"/>
          <w:szCs w:val="24"/>
        </w:rPr>
      </w:pPr>
    </w:p>
    <w:p w:rsidR="00C0637F" w:rsidRPr="00F46C4D" w:rsidRDefault="00C0637F" w:rsidP="00F46C4D">
      <w:pPr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br/>
        <w:t>«____»_________________ 202</w:t>
      </w:r>
      <w:r w:rsidR="007424E5" w:rsidRPr="00F46C4D">
        <w:rPr>
          <w:rFonts w:ascii="Arial" w:hAnsi="Arial" w:cs="Arial"/>
          <w:sz w:val="24"/>
          <w:szCs w:val="24"/>
        </w:rPr>
        <w:t>3</w:t>
      </w:r>
      <w:r w:rsidR="00837C62" w:rsidRPr="00F46C4D">
        <w:rPr>
          <w:rFonts w:ascii="Arial" w:hAnsi="Arial" w:cs="Arial"/>
          <w:sz w:val="24"/>
          <w:szCs w:val="24"/>
        </w:rPr>
        <w:t xml:space="preserve"> </w:t>
      </w:r>
      <w:r w:rsidRPr="00F46C4D">
        <w:rPr>
          <w:rFonts w:ascii="Arial" w:hAnsi="Arial" w:cs="Arial"/>
          <w:sz w:val="24"/>
          <w:szCs w:val="24"/>
        </w:rPr>
        <w:t>г.</w:t>
      </w:r>
    </w:p>
    <w:p w:rsidR="00C0637F" w:rsidRPr="00F46C4D" w:rsidRDefault="00C0637F" w:rsidP="00F46C4D">
      <w:pPr>
        <w:rPr>
          <w:rFonts w:ascii="Arial" w:hAnsi="Arial" w:cs="Arial"/>
          <w:sz w:val="24"/>
          <w:szCs w:val="24"/>
        </w:rPr>
      </w:pPr>
    </w:p>
    <w:p w:rsidR="00B846F9" w:rsidRPr="00F46C4D" w:rsidRDefault="00B846F9" w:rsidP="00F46C4D">
      <w:pPr>
        <w:rPr>
          <w:rFonts w:ascii="Arial" w:hAnsi="Arial" w:cs="Arial"/>
          <w:sz w:val="24"/>
          <w:szCs w:val="24"/>
          <w:u w:val="single"/>
        </w:rPr>
      </w:pPr>
    </w:p>
    <w:p w:rsidR="00C0637F" w:rsidRPr="00F46C4D" w:rsidRDefault="00C0637F" w:rsidP="00F46C4D">
      <w:pPr>
        <w:rPr>
          <w:rFonts w:ascii="Arial" w:hAnsi="Arial" w:cs="Arial"/>
          <w:sz w:val="24"/>
          <w:szCs w:val="24"/>
        </w:rPr>
      </w:pPr>
    </w:p>
    <w:p w:rsidR="00C0637F" w:rsidRPr="00F46C4D" w:rsidRDefault="00C0637F" w:rsidP="00F46C4D">
      <w:pPr>
        <w:rPr>
          <w:rFonts w:ascii="Arial" w:hAnsi="Arial" w:cs="Arial"/>
          <w:sz w:val="24"/>
          <w:szCs w:val="24"/>
        </w:rPr>
      </w:pPr>
    </w:p>
    <w:p w:rsidR="004559B6" w:rsidRPr="00F46C4D" w:rsidRDefault="004559B6" w:rsidP="00F46C4D">
      <w:pPr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РАЗРАБОТАНО:</w:t>
      </w:r>
    </w:p>
    <w:p w:rsidR="004559B6" w:rsidRPr="00F46C4D" w:rsidRDefault="004559B6" w:rsidP="00F46C4D">
      <w:pPr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Директор ООО «Инжиниринговая группа «</w:t>
      </w:r>
      <w:proofErr w:type="spellStart"/>
      <w:r w:rsidRPr="00F46C4D">
        <w:rPr>
          <w:rFonts w:ascii="Arial" w:hAnsi="Arial" w:cs="Arial"/>
          <w:sz w:val="24"/>
          <w:szCs w:val="24"/>
        </w:rPr>
        <w:t>Энергоэффективность</w:t>
      </w:r>
      <w:proofErr w:type="spellEnd"/>
      <w:r w:rsidRPr="00F46C4D">
        <w:rPr>
          <w:rFonts w:ascii="Arial" w:hAnsi="Arial" w:cs="Arial"/>
          <w:sz w:val="24"/>
          <w:szCs w:val="24"/>
        </w:rPr>
        <w:t>»</w:t>
      </w:r>
    </w:p>
    <w:p w:rsidR="004559B6" w:rsidRPr="00F46C4D" w:rsidRDefault="004559B6" w:rsidP="00F46C4D">
      <w:pPr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_______________________________ Пименов Владимир Геннадьевич</w:t>
      </w:r>
    </w:p>
    <w:p w:rsidR="00C0637F" w:rsidRPr="00F46C4D" w:rsidRDefault="00C0637F" w:rsidP="00F46C4D">
      <w:pPr>
        <w:rPr>
          <w:rFonts w:ascii="Arial" w:hAnsi="Arial" w:cs="Arial"/>
          <w:sz w:val="24"/>
          <w:szCs w:val="24"/>
        </w:rPr>
      </w:pPr>
    </w:p>
    <w:p w:rsidR="00C0637F" w:rsidRPr="00F46C4D" w:rsidRDefault="00C0637F" w:rsidP="00F46C4D">
      <w:pPr>
        <w:rPr>
          <w:rFonts w:ascii="Arial" w:hAnsi="Arial" w:cs="Arial"/>
          <w:sz w:val="24"/>
          <w:szCs w:val="24"/>
        </w:rPr>
      </w:pPr>
    </w:p>
    <w:p w:rsidR="00C0637F" w:rsidRPr="00F46C4D" w:rsidRDefault="00C0637F" w:rsidP="00F46C4D">
      <w:pPr>
        <w:ind w:left="-284"/>
        <w:rPr>
          <w:rFonts w:ascii="Arial" w:hAnsi="Arial" w:cs="Arial"/>
          <w:sz w:val="24"/>
          <w:szCs w:val="24"/>
        </w:rPr>
      </w:pPr>
    </w:p>
    <w:p w:rsidR="00C0637F" w:rsidRPr="00F46C4D" w:rsidRDefault="00C0637F" w:rsidP="00F46C4D">
      <w:pPr>
        <w:ind w:left="-284"/>
        <w:rPr>
          <w:rFonts w:ascii="Arial" w:hAnsi="Arial" w:cs="Arial"/>
          <w:sz w:val="24"/>
          <w:szCs w:val="24"/>
        </w:rPr>
      </w:pPr>
    </w:p>
    <w:p w:rsidR="00C0637F" w:rsidRPr="00F46C4D" w:rsidRDefault="00C0637F" w:rsidP="00F46C4D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C0637F" w:rsidRPr="00F46C4D" w:rsidRDefault="00C0637F" w:rsidP="00F46C4D">
      <w:pPr>
        <w:jc w:val="both"/>
        <w:rPr>
          <w:rFonts w:ascii="Arial" w:hAnsi="Arial" w:cs="Arial"/>
          <w:sz w:val="24"/>
          <w:szCs w:val="24"/>
        </w:rPr>
      </w:pPr>
    </w:p>
    <w:p w:rsidR="00721AA1" w:rsidRPr="00F46C4D" w:rsidRDefault="00721AA1" w:rsidP="00F46C4D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721AA1" w:rsidRPr="00F46C4D" w:rsidRDefault="00721AA1" w:rsidP="00F46C4D">
      <w:pPr>
        <w:ind w:left="-284"/>
        <w:jc w:val="both"/>
        <w:rPr>
          <w:rFonts w:ascii="Arial" w:hAnsi="Arial" w:cs="Arial"/>
          <w:sz w:val="24"/>
          <w:szCs w:val="24"/>
        </w:rPr>
      </w:pPr>
    </w:p>
    <w:p w:rsidR="00C0637F" w:rsidRPr="00F46C4D" w:rsidRDefault="00C0637F" w:rsidP="00F46C4D">
      <w:pPr>
        <w:jc w:val="both"/>
        <w:rPr>
          <w:rFonts w:ascii="Arial" w:hAnsi="Arial" w:cs="Arial"/>
          <w:b/>
          <w:sz w:val="24"/>
          <w:szCs w:val="24"/>
        </w:rPr>
        <w:sectPr w:rsidR="00C0637F" w:rsidRPr="00F46C4D" w:rsidSect="00F46C4D">
          <w:type w:val="continuous"/>
          <w:pgSz w:w="11906" w:h="16838" w:code="9"/>
          <w:pgMar w:top="1134" w:right="567" w:bottom="1134" w:left="1276" w:header="709" w:footer="709" w:gutter="0"/>
          <w:cols w:space="708"/>
          <w:titlePg/>
          <w:docGrid w:linePitch="381"/>
        </w:sectPr>
      </w:pPr>
    </w:p>
    <w:p w:rsidR="00F46C4D" w:rsidRDefault="00F46C4D" w:rsidP="00F46C4D">
      <w:pPr>
        <w:jc w:val="both"/>
        <w:rPr>
          <w:rFonts w:ascii="Arial" w:hAnsi="Arial" w:cs="Arial"/>
          <w:b/>
          <w:sz w:val="24"/>
          <w:szCs w:val="24"/>
        </w:rPr>
      </w:pPr>
    </w:p>
    <w:p w:rsidR="00F46C4D" w:rsidRDefault="00F46C4D" w:rsidP="00F46C4D">
      <w:pPr>
        <w:jc w:val="both"/>
        <w:rPr>
          <w:rFonts w:ascii="Arial" w:hAnsi="Arial" w:cs="Arial"/>
          <w:b/>
          <w:sz w:val="24"/>
          <w:szCs w:val="24"/>
        </w:rPr>
      </w:pPr>
    </w:p>
    <w:p w:rsidR="0095484B" w:rsidRPr="00F46C4D" w:rsidRDefault="0095484B" w:rsidP="00F46C4D">
      <w:pPr>
        <w:jc w:val="center"/>
        <w:rPr>
          <w:rFonts w:ascii="Arial" w:hAnsi="Arial" w:cs="Arial"/>
          <w:b/>
          <w:sz w:val="24"/>
          <w:szCs w:val="24"/>
        </w:rPr>
      </w:pPr>
      <w:r w:rsidRPr="00F46C4D">
        <w:rPr>
          <w:rFonts w:ascii="Arial" w:hAnsi="Arial" w:cs="Arial"/>
          <w:b/>
          <w:sz w:val="24"/>
          <w:szCs w:val="24"/>
        </w:rPr>
        <w:t>СОДЕРЖАНИЕ:</w:t>
      </w:r>
    </w:p>
    <w:sdt>
      <w:sdtPr>
        <w:rPr>
          <w:rFonts w:ascii="Arial" w:eastAsia="Times New Roman" w:hAnsi="Arial" w:cs="Arial"/>
          <w:b w:val="0"/>
          <w:bCs w:val="0"/>
          <w:caps/>
          <w:color w:val="auto"/>
          <w:kern w:val="28"/>
          <w:sz w:val="24"/>
          <w:szCs w:val="24"/>
          <w:lang w:eastAsia="ar-SA"/>
        </w:rPr>
        <w:id w:val="1764339903"/>
        <w:docPartObj>
          <w:docPartGallery w:val="Table of Contents"/>
          <w:docPartUnique/>
        </w:docPartObj>
      </w:sdtPr>
      <w:sdtEndPr>
        <w:rPr>
          <w:lang w:eastAsia="ru-RU"/>
        </w:rPr>
      </w:sdtEndPr>
      <w:sdtContent>
        <w:p w:rsidR="0095484B" w:rsidRPr="00F46C4D" w:rsidRDefault="0095484B" w:rsidP="00F46C4D">
          <w:pPr>
            <w:pStyle w:val="affa"/>
            <w:spacing w:before="0" w:line="240" w:lineRule="auto"/>
            <w:jc w:val="both"/>
            <w:rPr>
              <w:rFonts w:ascii="Arial" w:hAnsi="Arial" w:cs="Arial"/>
              <w:b w:val="0"/>
              <w:caps/>
              <w:color w:val="auto"/>
              <w:sz w:val="24"/>
              <w:szCs w:val="24"/>
            </w:rPr>
          </w:pPr>
        </w:p>
        <w:p w:rsidR="00B67911" w:rsidRPr="00F46C4D" w:rsidRDefault="00234434" w:rsidP="00F46C4D">
          <w:pPr>
            <w:pStyle w:val="33"/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r w:rsidRPr="00F46C4D">
            <w:rPr>
              <w:rFonts w:ascii="Arial" w:hAnsi="Arial" w:cs="Arial"/>
              <w:sz w:val="24"/>
              <w:szCs w:val="24"/>
            </w:rPr>
            <w:fldChar w:fldCharType="begin"/>
          </w:r>
          <w:r w:rsidR="0095484B" w:rsidRPr="00F46C4D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F46C4D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43780348" w:history="1"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ВВЕДЕНИЕ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_Toc143780348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49" w:history="1">
            <w:r w:rsidR="00B67911" w:rsidRPr="00F46C4D">
              <w:rPr>
                <w:rStyle w:val="af0"/>
                <w:rFonts w:ascii="Arial" w:hAnsi="Arial" w:cs="Arial"/>
                <w:sz w:val="24"/>
                <w:szCs w:val="24"/>
              </w:rPr>
              <w:t>СВЕДЕНИЯ ОБ ЭКСПЕРТНОЙ ОРГАНИЗАЦИИ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_Toc143780349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4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16"/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50" w:history="1">
            <w:r w:rsidR="00B67911" w:rsidRPr="00F46C4D">
              <w:rPr>
                <w:rStyle w:val="af0"/>
                <w:rFonts w:ascii="Arial" w:eastAsia="Calibri" w:hAnsi="Arial" w:cs="Arial"/>
                <w:noProof/>
                <w:sz w:val="24"/>
                <w:szCs w:val="24"/>
                <w:lang w:eastAsia="en-US"/>
              </w:rPr>
              <w:t>1. Паспорт муниципальной программы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_Toc143780350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16"/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51" w:history="1"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2. Анализ тенденций и проблем в сфере энергосбережения и повышения энергетической эффективности на территории муниципального образования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_Toc143780351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16"/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52" w:history="1"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3. Цели, задачи и приоритеты развития энергосбережения и повышения энергетической эффективности на территории муниципального образования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_Toc143780352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16"/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53" w:history="1"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4. Основные направления развития энергосбережения и повышения энергетической эффективности на территории муниципального образования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_Toc143780353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54" w:history="1">
            <w:r w:rsidR="00B67911" w:rsidRPr="00F46C4D">
              <w:rPr>
                <w:rStyle w:val="af0"/>
                <w:rFonts w:ascii="Arial" w:eastAsia="Calibri" w:hAnsi="Arial" w:cs="Arial"/>
                <w:sz w:val="24"/>
                <w:szCs w:val="24"/>
              </w:rPr>
              <w:t>4.1 Основные сферы реализации решений по энергосбережению и повышению энергетической эффективности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_Toc143780354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10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55" w:history="1">
            <w:r w:rsidR="00B67911" w:rsidRPr="00F46C4D">
              <w:rPr>
                <w:rStyle w:val="af0"/>
                <w:rFonts w:ascii="Arial" w:eastAsia="Calibri" w:hAnsi="Arial" w:cs="Arial"/>
                <w:sz w:val="24"/>
                <w:szCs w:val="24"/>
              </w:rPr>
              <w:t>4.1.1 Бюджетная сфера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_Toc143780355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11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56" w:history="1">
            <w:r w:rsidR="00B67911" w:rsidRPr="00F46C4D">
              <w:rPr>
                <w:rStyle w:val="af0"/>
                <w:rFonts w:ascii="Arial" w:eastAsia="Calibri" w:hAnsi="Arial" w:cs="Arial"/>
                <w:sz w:val="24"/>
                <w:szCs w:val="24"/>
              </w:rPr>
              <w:t>4.1.2 Жилищный фонд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_Toc143780356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18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57" w:history="1">
            <w:r w:rsidR="00B67911" w:rsidRPr="00F46C4D">
              <w:rPr>
                <w:rStyle w:val="af0"/>
                <w:rFonts w:ascii="Arial" w:eastAsia="Calibri" w:hAnsi="Arial" w:cs="Arial"/>
                <w:sz w:val="24"/>
                <w:szCs w:val="24"/>
              </w:rPr>
              <w:t>4.1.3 Системы коммунальной инфраструктуры и энергетика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_Toc143780357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19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58" w:history="1">
            <w:r w:rsidR="00B67911" w:rsidRPr="00F46C4D">
              <w:rPr>
                <w:rStyle w:val="af0"/>
                <w:rFonts w:ascii="Arial" w:eastAsia="Calibri" w:hAnsi="Arial" w:cs="Arial"/>
                <w:sz w:val="24"/>
                <w:szCs w:val="24"/>
              </w:rPr>
              <w:t>4.1.4 Транспортный комплекс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_Toc143780358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20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59" w:history="1">
            <w:r w:rsidR="00B67911" w:rsidRPr="00F46C4D">
              <w:rPr>
                <w:rStyle w:val="af0"/>
                <w:rFonts w:ascii="Arial" w:eastAsia="Calibri" w:hAnsi="Arial" w:cs="Arial"/>
                <w:sz w:val="24"/>
                <w:szCs w:val="24"/>
              </w:rPr>
              <w:t>4.1.5 Строительство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_Toc143780359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21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60" w:history="1">
            <w:r w:rsidR="00B67911" w:rsidRPr="00F46C4D">
              <w:rPr>
                <w:rStyle w:val="af0"/>
                <w:rFonts w:ascii="Arial" w:eastAsia="Calibri" w:hAnsi="Arial" w:cs="Arial"/>
                <w:sz w:val="24"/>
                <w:szCs w:val="24"/>
              </w:rPr>
              <w:t>4.1.6 Промышленность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_Toc143780360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21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16"/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61" w:history="1"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5.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Мероприятия по энергосбережению и повышению энергетической эффективности с указанием ожидаемых результатов в натуральном и стоимостном выражении, в том числе экономического эффекта от реализации соответствующей программы, сроки проведения таких мероприятий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_Toc143780361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tabs>
              <w:tab w:val="left" w:pos="660"/>
            </w:tabs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62" w:history="1">
            <w:r w:rsidR="00B67911" w:rsidRPr="00F46C4D">
              <w:rPr>
                <w:rStyle w:val="af0"/>
                <w:rFonts w:ascii="Arial" w:hAnsi="Arial" w:cs="Arial"/>
                <w:sz w:val="24"/>
                <w:szCs w:val="24"/>
              </w:rPr>
              <w:t>5.1.</w:t>
            </w:r>
            <w:r w:rsidR="00B67911" w:rsidRPr="00F46C4D">
              <w:rPr>
                <w:rFonts w:ascii="Arial" w:eastAsiaTheme="minorEastAsia" w:hAnsi="Arial" w:cs="Arial"/>
                <w:bCs w:val="0"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sz w:val="24"/>
                <w:szCs w:val="24"/>
              </w:rPr>
              <w:t>Мероприятия по энергосбережению и повышению энергетической эффективности, подлежащие включению в программы в обязательном порядке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_Toc143780362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22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88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63" w:history="1"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5.1.1.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Мероприятия по оснащению приборами учета используемых энергетических ресурсов в жилищном фонде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_Toc143780363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88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64" w:history="1"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5.1.2.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Мероприятия по энергосбережению и повышению энергетической эффективности жилищного фонда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_Toc143780364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88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65" w:history="1"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5.1.3.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Мероприятия по энергосбережению и повышению энергетической эффективности систем коммунальной инфраструктуры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_Toc143780365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88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66" w:history="1"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5.1.4.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_Toc143780366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88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67" w:history="1"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5.1.5.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Мероприятия по выявлению бесхозяйных объектов недвижимого имущества, используемых для передачи энергетических ресурсов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_Toc143780367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88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68" w:history="1"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5.1.6.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Мероприятия по стимулированию производителей и потребителей энергетических ресурсов, организаций, осуществляющих передачу энергетических ресурсов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_Toc143780368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88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69" w:history="1"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5.1.7.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Мероприятия по увеличению количества случаев использования в качестве источников энергии вторичных энергетических ресурсов и (или) возобновляемых источников энергии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_Toc143780369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88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70" w:history="1"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5.1.8.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Мероприятия по энергосбережению в транспортном комплексе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_Toc143780370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88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71" w:history="1">
            <w:r w:rsidR="00B67911" w:rsidRPr="00F46C4D">
              <w:rPr>
                <w:rStyle w:val="af0"/>
                <w:rFonts w:ascii="Arial" w:eastAsia="Microsoft Sans Serif" w:hAnsi="Arial" w:cs="Arial"/>
                <w:noProof/>
                <w:sz w:val="24"/>
                <w:szCs w:val="24"/>
                <w:lang w:eastAsia="en-US"/>
              </w:rPr>
              <w:t>5.1.9.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Мероприятия по информационному обеспечению указанных в пунктах "1." - "7." мероприятий, в том числе информированию потребителей энергетических ресурсов об указанных мероприятиях и о способах энергосбережения и повышения энергетической эффективности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_Toc143780371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tabs>
              <w:tab w:val="left" w:pos="660"/>
            </w:tabs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72" w:history="1">
            <w:r w:rsidR="00B67911" w:rsidRPr="00F46C4D">
              <w:rPr>
                <w:rStyle w:val="af0"/>
                <w:rFonts w:ascii="Arial" w:eastAsia="Microsoft Sans Serif" w:hAnsi="Arial" w:cs="Arial"/>
                <w:sz w:val="24"/>
                <w:szCs w:val="24"/>
                <w:lang w:eastAsia="en-US"/>
              </w:rPr>
              <w:t>5.2.</w:t>
            </w:r>
            <w:r w:rsidR="00B67911" w:rsidRPr="00F46C4D">
              <w:rPr>
                <w:rFonts w:ascii="Arial" w:eastAsiaTheme="minorEastAsia" w:hAnsi="Arial" w:cs="Arial"/>
                <w:bCs w:val="0"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eastAsia="Microsoft Sans Serif" w:hAnsi="Arial" w:cs="Arial"/>
                <w:sz w:val="24"/>
                <w:szCs w:val="24"/>
                <w:lang w:eastAsia="en-US"/>
              </w:rPr>
              <w:t>Механизм реализации муниципальной программы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_Toc143780372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26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tabs>
              <w:tab w:val="left" w:pos="660"/>
            </w:tabs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73" w:history="1">
            <w:r w:rsidR="00B67911" w:rsidRPr="00F46C4D">
              <w:rPr>
                <w:rStyle w:val="af0"/>
                <w:rFonts w:ascii="Arial" w:eastAsia="Microsoft Sans Serif" w:hAnsi="Arial" w:cs="Arial"/>
                <w:sz w:val="24"/>
                <w:szCs w:val="24"/>
                <w:lang w:eastAsia="en-US"/>
              </w:rPr>
              <w:t>5.3.</w:t>
            </w:r>
            <w:r w:rsidR="00B67911" w:rsidRPr="00F46C4D">
              <w:rPr>
                <w:rFonts w:ascii="Arial" w:eastAsiaTheme="minorEastAsia" w:hAnsi="Arial" w:cs="Arial"/>
                <w:bCs w:val="0"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sz w:val="24"/>
                <w:szCs w:val="24"/>
              </w:rPr>
              <w:t>Оценка достижения целей развития энергосбережения и повышения энергетической эффективности муниципальной программы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_Toc143780373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27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66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74" w:history="1">
            <w:r w:rsidR="00B67911" w:rsidRPr="00F46C4D">
              <w:rPr>
                <w:rStyle w:val="af0"/>
                <w:rFonts w:ascii="Arial" w:hAnsi="Arial" w:cs="Arial"/>
                <w:iCs/>
                <w:noProof/>
                <w:sz w:val="24"/>
                <w:szCs w:val="24"/>
              </w:rPr>
              <w:t>5.4.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iCs/>
                <w:noProof/>
                <w:sz w:val="24"/>
                <w:szCs w:val="24"/>
              </w:rPr>
              <w:t>Перечень мероприятий по энергосбережению и повышению энергетической эффективности подлежащих включению в муниципальную программу в обязательном порядке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_Toc143780374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28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33"/>
            <w:tabs>
              <w:tab w:val="left" w:pos="660"/>
            </w:tabs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75" w:history="1">
            <w:r w:rsidR="00B67911" w:rsidRPr="00F46C4D">
              <w:rPr>
                <w:rStyle w:val="af0"/>
                <w:rFonts w:ascii="Arial" w:hAnsi="Arial" w:cs="Arial"/>
                <w:iCs/>
                <w:noProof/>
                <w:sz w:val="24"/>
                <w:szCs w:val="24"/>
              </w:rPr>
              <w:t>5.5.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iCs/>
                <w:noProof/>
                <w:sz w:val="24"/>
                <w:szCs w:val="24"/>
              </w:rPr>
              <w:t>Перечень мероприятий по энергосбережению в организациях с участием муниципального образования и повышению энергетической эффективности этих организаций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_Toc143780375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16"/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76" w:history="1"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6.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Целевые показатели в области энергосбережения и повышения энергетической эффективности, достижение которых обеспечивается в результате реализации муниципальной программы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_Toc143780376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tabs>
              <w:tab w:val="left" w:pos="660"/>
            </w:tabs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77" w:history="1">
            <w:r w:rsidR="00B67911" w:rsidRPr="00F46C4D">
              <w:rPr>
                <w:rStyle w:val="af0"/>
                <w:rFonts w:ascii="Arial" w:hAnsi="Arial" w:cs="Arial"/>
                <w:sz w:val="24"/>
                <w:szCs w:val="24"/>
              </w:rPr>
              <w:t>6.1.</w:t>
            </w:r>
            <w:r w:rsidR="00B67911" w:rsidRPr="00F46C4D">
              <w:rPr>
                <w:rFonts w:ascii="Arial" w:eastAsiaTheme="minorEastAsia" w:hAnsi="Arial" w:cs="Arial"/>
                <w:bCs w:val="0"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eastAsia="Microsoft Sans Serif" w:hAnsi="Arial" w:cs="Arial"/>
                <w:sz w:val="24"/>
                <w:szCs w:val="24"/>
                <w:lang w:eastAsia="en-US"/>
              </w:rPr>
              <w:t>Обязательные целевые показатели в области энергосбережения и повышения энергетической эффективности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_Toc143780377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38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22"/>
            <w:tabs>
              <w:tab w:val="left" w:pos="660"/>
            </w:tabs>
            <w:rPr>
              <w:rFonts w:ascii="Arial" w:eastAsiaTheme="minorEastAsia" w:hAnsi="Arial" w:cs="Arial"/>
              <w:bCs w:val="0"/>
              <w:kern w:val="0"/>
              <w:sz w:val="24"/>
              <w:szCs w:val="24"/>
            </w:rPr>
          </w:pPr>
          <w:hyperlink w:anchor="_Toc143780378" w:history="1">
            <w:r w:rsidR="00B67911" w:rsidRPr="00F46C4D">
              <w:rPr>
                <w:rStyle w:val="af0"/>
                <w:rFonts w:ascii="Arial" w:hAnsi="Arial" w:cs="Arial"/>
                <w:sz w:val="24"/>
                <w:szCs w:val="24"/>
              </w:rPr>
              <w:t>6.2.</w:t>
            </w:r>
            <w:r w:rsidR="00B67911" w:rsidRPr="00F46C4D">
              <w:rPr>
                <w:rFonts w:ascii="Arial" w:eastAsiaTheme="minorEastAsia" w:hAnsi="Arial" w:cs="Arial"/>
                <w:bCs w:val="0"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eastAsia="Microsoft Sans Serif" w:hAnsi="Arial" w:cs="Arial"/>
                <w:sz w:val="24"/>
                <w:szCs w:val="24"/>
              </w:rPr>
              <w:t>Целевые индикаторы и ожидаемые результаты реализации программы</w:t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_Toc143780378 \h </w:instrTex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webHidden/>
                <w:sz w:val="24"/>
                <w:szCs w:val="24"/>
              </w:rPr>
              <w:t>45</w:t>
            </w:r>
            <w:r w:rsidRPr="00F46C4D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16"/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79" w:history="1"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7.</w:t>
            </w:r>
            <w:r w:rsidR="00B67911" w:rsidRPr="00F46C4D">
              <w:rPr>
                <w:rFonts w:ascii="Arial" w:eastAsiaTheme="minorEastAsia" w:hAnsi="Arial" w:cs="Arial"/>
                <w:noProof/>
                <w:kern w:val="0"/>
                <w:sz w:val="24"/>
                <w:szCs w:val="24"/>
              </w:rPr>
              <w:tab/>
            </w:r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Ресурсное обеспечение муниципальной программы - информация об источниках финансирования мероприятий с указанием отдельно бюджетных (при их наличии) и внебюджетных (при их наличии) источников финансирования таких мероприятий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_Toc143780379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51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16"/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80" w:history="1"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Сертификаты соответствия экспертной организации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_Toc143780380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55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7911" w:rsidRPr="00F46C4D" w:rsidRDefault="00234434" w:rsidP="00F46C4D">
          <w:pPr>
            <w:pStyle w:val="16"/>
            <w:jc w:val="both"/>
            <w:rPr>
              <w:rFonts w:ascii="Arial" w:eastAsiaTheme="minorEastAsia" w:hAnsi="Arial" w:cs="Arial"/>
              <w:noProof/>
              <w:kern w:val="0"/>
              <w:sz w:val="24"/>
              <w:szCs w:val="24"/>
            </w:rPr>
          </w:pPr>
          <w:hyperlink w:anchor="_Toc143780381" w:history="1">
            <w:r w:rsidR="00B67911" w:rsidRPr="00F46C4D">
              <w:rPr>
                <w:rStyle w:val="af0"/>
                <w:rFonts w:ascii="Arial" w:hAnsi="Arial" w:cs="Arial"/>
                <w:noProof/>
                <w:sz w:val="24"/>
                <w:szCs w:val="24"/>
              </w:rPr>
              <w:t>Сведения о квалификации сотрудников экспертной организации</w:t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67911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_Toc143780381 \h </w:instrTex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82C2D"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t>56</w:t>
            </w:r>
            <w:r w:rsidRPr="00F46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5484B" w:rsidRPr="00F46C4D" w:rsidRDefault="00234434" w:rsidP="00F46C4D">
          <w:pPr>
            <w:tabs>
              <w:tab w:val="right" w:leader="dot" w:pos="10065"/>
              <w:tab w:val="right" w:leader="dot" w:pos="10205"/>
            </w:tabs>
            <w:jc w:val="both"/>
            <w:rPr>
              <w:rFonts w:ascii="Arial" w:hAnsi="Arial" w:cs="Arial"/>
              <w:sz w:val="24"/>
              <w:szCs w:val="24"/>
            </w:rPr>
          </w:pPr>
          <w:r w:rsidRPr="00F46C4D">
            <w:rPr>
              <w:rFonts w:ascii="Arial" w:hAnsi="Arial" w:cs="Arial"/>
              <w:bCs/>
              <w:caps/>
              <w:sz w:val="24"/>
              <w:szCs w:val="24"/>
            </w:rPr>
            <w:fldChar w:fldCharType="end"/>
          </w:r>
          <w:r w:rsidR="0095484B" w:rsidRPr="00F46C4D">
            <w:rPr>
              <w:rFonts w:ascii="Arial" w:hAnsi="Arial" w:cs="Arial"/>
              <w:caps/>
              <w:sz w:val="24"/>
              <w:szCs w:val="24"/>
            </w:rPr>
            <w:t xml:space="preserve"> </w:t>
          </w:r>
        </w:p>
      </w:sdtContent>
    </w:sdt>
    <w:p w:rsidR="0095484B" w:rsidRPr="00F46C4D" w:rsidRDefault="0095484B" w:rsidP="00F46C4D">
      <w:pPr>
        <w:jc w:val="both"/>
        <w:rPr>
          <w:rFonts w:ascii="Arial" w:hAnsi="Arial" w:cs="Arial"/>
          <w:sz w:val="24"/>
          <w:szCs w:val="24"/>
        </w:rPr>
        <w:sectPr w:rsidR="0095484B" w:rsidRPr="00F46C4D" w:rsidSect="00F46C4D">
          <w:footerReference w:type="default" r:id="rId8"/>
          <w:type w:val="continuous"/>
          <w:pgSz w:w="11906" w:h="16838" w:code="9"/>
          <w:pgMar w:top="1134" w:right="567" w:bottom="1134" w:left="1276" w:header="709" w:footer="397" w:gutter="0"/>
          <w:cols w:space="708"/>
          <w:titlePg/>
          <w:docGrid w:linePitch="381"/>
        </w:sectPr>
      </w:pPr>
    </w:p>
    <w:p w:rsidR="00F46C4D" w:rsidRDefault="00F46C4D" w:rsidP="00F46C4D">
      <w:pPr>
        <w:pStyle w:val="3"/>
        <w:ind w:right="565" w:firstLine="851"/>
        <w:jc w:val="both"/>
        <w:rPr>
          <w:rFonts w:cs="Arial"/>
          <w:sz w:val="24"/>
          <w:szCs w:val="24"/>
        </w:rPr>
      </w:pPr>
      <w:bookmarkStart w:id="1" w:name="_Toc143780348"/>
    </w:p>
    <w:p w:rsidR="00F46C4D" w:rsidRDefault="00F46C4D" w:rsidP="00F46C4D">
      <w:pPr>
        <w:pStyle w:val="3"/>
        <w:ind w:right="565" w:firstLine="851"/>
        <w:jc w:val="both"/>
        <w:rPr>
          <w:rFonts w:cs="Arial"/>
          <w:sz w:val="24"/>
          <w:szCs w:val="24"/>
        </w:rPr>
      </w:pPr>
    </w:p>
    <w:p w:rsidR="00F46C4D" w:rsidRDefault="00F46C4D" w:rsidP="00F46C4D">
      <w:pPr>
        <w:pStyle w:val="3"/>
        <w:ind w:right="565" w:firstLine="851"/>
        <w:jc w:val="both"/>
        <w:rPr>
          <w:rFonts w:cs="Arial"/>
          <w:sz w:val="24"/>
          <w:szCs w:val="24"/>
        </w:rPr>
      </w:pPr>
    </w:p>
    <w:p w:rsidR="00F46C4D" w:rsidRDefault="00F46C4D" w:rsidP="00F46C4D">
      <w:pPr>
        <w:pStyle w:val="3"/>
        <w:ind w:right="565" w:firstLine="851"/>
        <w:jc w:val="both"/>
        <w:rPr>
          <w:rFonts w:cs="Arial"/>
          <w:sz w:val="24"/>
          <w:szCs w:val="24"/>
        </w:rPr>
      </w:pPr>
    </w:p>
    <w:p w:rsidR="00F46C4D" w:rsidRDefault="00F46C4D" w:rsidP="00F46C4D">
      <w:pPr>
        <w:pStyle w:val="3"/>
        <w:ind w:right="565" w:firstLine="851"/>
        <w:jc w:val="both"/>
        <w:rPr>
          <w:rFonts w:cs="Arial"/>
          <w:sz w:val="24"/>
          <w:szCs w:val="24"/>
        </w:rPr>
      </w:pPr>
    </w:p>
    <w:p w:rsidR="00F46C4D" w:rsidRDefault="00F46C4D" w:rsidP="00F46C4D">
      <w:pPr>
        <w:pStyle w:val="3"/>
        <w:ind w:right="565" w:firstLine="851"/>
        <w:jc w:val="both"/>
        <w:rPr>
          <w:rFonts w:cs="Arial"/>
          <w:sz w:val="24"/>
          <w:szCs w:val="24"/>
        </w:rPr>
      </w:pPr>
    </w:p>
    <w:p w:rsidR="00F46C4D" w:rsidRDefault="00F46C4D" w:rsidP="00F46C4D">
      <w:pPr>
        <w:pStyle w:val="3"/>
        <w:ind w:right="565" w:firstLine="851"/>
        <w:jc w:val="both"/>
        <w:rPr>
          <w:rFonts w:cs="Arial"/>
          <w:sz w:val="24"/>
          <w:szCs w:val="24"/>
        </w:rPr>
      </w:pPr>
    </w:p>
    <w:p w:rsidR="00F46C4D" w:rsidRDefault="00F46C4D" w:rsidP="00F46C4D">
      <w:pPr>
        <w:pStyle w:val="3"/>
        <w:ind w:right="565" w:firstLine="851"/>
        <w:jc w:val="both"/>
        <w:rPr>
          <w:rFonts w:cs="Arial"/>
          <w:sz w:val="24"/>
          <w:szCs w:val="24"/>
        </w:rPr>
      </w:pPr>
    </w:p>
    <w:p w:rsidR="00F46C4D" w:rsidRDefault="00F46C4D" w:rsidP="00F46C4D">
      <w:pPr>
        <w:pStyle w:val="3"/>
        <w:ind w:right="565"/>
        <w:rPr>
          <w:rFonts w:cs="Arial"/>
          <w:sz w:val="24"/>
          <w:szCs w:val="24"/>
        </w:rPr>
      </w:pPr>
    </w:p>
    <w:p w:rsidR="00F46C4D" w:rsidRDefault="00F46C4D" w:rsidP="00F46C4D"/>
    <w:p w:rsidR="00F46C4D" w:rsidRDefault="00F46C4D" w:rsidP="00F46C4D"/>
    <w:p w:rsidR="00F46C4D" w:rsidRDefault="00F46C4D" w:rsidP="00F46C4D"/>
    <w:p w:rsidR="00F46C4D" w:rsidRDefault="00F46C4D" w:rsidP="00F46C4D"/>
    <w:p w:rsidR="00F46C4D" w:rsidRDefault="00F46C4D" w:rsidP="00F46C4D"/>
    <w:p w:rsidR="00F46C4D" w:rsidRDefault="00F46C4D" w:rsidP="00F46C4D"/>
    <w:p w:rsidR="00F46C4D" w:rsidRDefault="00F46C4D" w:rsidP="00F46C4D"/>
    <w:p w:rsidR="00F46C4D" w:rsidRDefault="00F46C4D" w:rsidP="00F46C4D"/>
    <w:p w:rsidR="00F46C4D" w:rsidRDefault="00F46C4D" w:rsidP="00F46C4D"/>
    <w:p w:rsidR="00F46C4D" w:rsidRDefault="00F46C4D" w:rsidP="00F46C4D"/>
    <w:p w:rsidR="00F46C4D" w:rsidRDefault="00F46C4D" w:rsidP="00F46C4D"/>
    <w:p w:rsidR="00F46C4D" w:rsidRDefault="00F46C4D" w:rsidP="00F46C4D"/>
    <w:p w:rsidR="00F46C4D" w:rsidRPr="00F46C4D" w:rsidRDefault="00F46C4D" w:rsidP="00F46C4D"/>
    <w:p w:rsidR="00F46C4D" w:rsidRDefault="00F46C4D" w:rsidP="00F46C4D">
      <w:pPr>
        <w:pStyle w:val="3"/>
        <w:ind w:right="565"/>
        <w:rPr>
          <w:rFonts w:cs="Arial"/>
          <w:sz w:val="24"/>
          <w:szCs w:val="24"/>
        </w:rPr>
      </w:pPr>
    </w:p>
    <w:p w:rsidR="00DB1F4B" w:rsidRPr="00F46C4D" w:rsidRDefault="00DB1F4B" w:rsidP="00F46C4D">
      <w:pPr>
        <w:pStyle w:val="3"/>
        <w:ind w:right="565"/>
        <w:rPr>
          <w:rFonts w:cs="Arial"/>
          <w:sz w:val="24"/>
          <w:szCs w:val="24"/>
        </w:rPr>
      </w:pPr>
      <w:r w:rsidRPr="00F46C4D">
        <w:rPr>
          <w:rFonts w:cs="Arial"/>
          <w:sz w:val="24"/>
          <w:szCs w:val="24"/>
        </w:rPr>
        <w:t>ВВЕДЕНИЕ</w:t>
      </w:r>
      <w:bookmarkEnd w:id="1"/>
    </w:p>
    <w:p w:rsidR="00336F18" w:rsidRPr="00F46C4D" w:rsidRDefault="00336F18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Муниципальная программа в области энергосбережения и повышения энергетической эффективности разработана в соответствии с требованиями нормативных документов:</w:t>
      </w:r>
    </w:p>
    <w:p w:rsidR="00336F18" w:rsidRPr="00F46C4D" w:rsidRDefault="00336F18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-</w:t>
      </w:r>
      <w:r w:rsidRPr="00F46C4D">
        <w:rPr>
          <w:rFonts w:ascii="Arial" w:hAnsi="Arial" w:cs="Arial"/>
          <w:sz w:val="24"/>
          <w:szCs w:val="24"/>
        </w:rPr>
        <w:tab/>
        <w:t>Федеральный закон от 23 ноября 2009 г. № 261-ФЗ "Об энергосбережении и о повышении энергетической эффективности и о внесении изменений в отдельные законодательные акты Российской Федерации";</w:t>
      </w:r>
    </w:p>
    <w:p w:rsidR="00336F18" w:rsidRPr="00F46C4D" w:rsidRDefault="00336F18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-</w:t>
      </w:r>
      <w:r w:rsidRPr="00F46C4D">
        <w:rPr>
          <w:rFonts w:ascii="Arial" w:hAnsi="Arial" w:cs="Arial"/>
          <w:sz w:val="24"/>
          <w:szCs w:val="24"/>
        </w:rPr>
        <w:tab/>
        <w:t>Постановление Правительства РФ от 11 февраля 2021 г. N 161 "Об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Федерации";</w:t>
      </w:r>
    </w:p>
    <w:p w:rsidR="00336F18" w:rsidRPr="00F46C4D" w:rsidRDefault="00336F18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-</w:t>
      </w:r>
      <w:r w:rsidRPr="00F46C4D">
        <w:rPr>
          <w:rFonts w:ascii="Arial" w:hAnsi="Arial" w:cs="Arial"/>
          <w:sz w:val="24"/>
          <w:szCs w:val="24"/>
        </w:rPr>
        <w:tab/>
        <w:t>Постановление Правительства РФ от 07.10.2019 N 1289 "О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воды";</w:t>
      </w:r>
    </w:p>
    <w:p w:rsidR="00B846F9" w:rsidRPr="00F46C4D" w:rsidRDefault="00336F18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-</w:t>
      </w:r>
      <w:r w:rsidRPr="00F46C4D">
        <w:rPr>
          <w:rFonts w:ascii="Arial" w:hAnsi="Arial" w:cs="Arial"/>
          <w:sz w:val="24"/>
          <w:szCs w:val="24"/>
        </w:rPr>
        <w:tab/>
      </w:r>
      <w:r w:rsidR="00B846F9" w:rsidRPr="00F46C4D">
        <w:rPr>
          <w:rFonts w:ascii="Arial" w:hAnsi="Arial" w:cs="Arial"/>
          <w:sz w:val="24"/>
          <w:szCs w:val="24"/>
        </w:rPr>
        <w:t>Приказ Минэкономразвития России от 28 апреля 2021 г. № 231 «Об утверждении методики расчета значений целевых показателей в области энергосбережения и повышения энергетической эффективности, достижение которых обеспечивается в результате реализации региональных и муниципальных программ в области энергосбережения и повышения энергетической эффективности»;</w:t>
      </w:r>
    </w:p>
    <w:p w:rsidR="00336F18" w:rsidRPr="00F46C4D" w:rsidRDefault="00336F18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-</w:t>
      </w:r>
      <w:r w:rsidRPr="00F46C4D">
        <w:rPr>
          <w:rFonts w:ascii="Arial" w:hAnsi="Arial" w:cs="Arial"/>
          <w:sz w:val="24"/>
          <w:szCs w:val="24"/>
        </w:rPr>
        <w:tab/>
        <w:t>Приказ Минэкономразвития России от 15 июля 2020 года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</w:t>
      </w:r>
      <w:r w:rsidR="00022147" w:rsidRPr="00F46C4D">
        <w:rPr>
          <w:rFonts w:ascii="Arial" w:hAnsi="Arial" w:cs="Arial"/>
          <w:sz w:val="24"/>
          <w:szCs w:val="24"/>
        </w:rPr>
        <w:t>;</w:t>
      </w:r>
    </w:p>
    <w:p w:rsidR="00DC1FFC" w:rsidRPr="00F46C4D" w:rsidRDefault="00336F18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-</w:t>
      </w:r>
      <w:r w:rsidRPr="00F46C4D">
        <w:rPr>
          <w:rFonts w:ascii="Arial" w:hAnsi="Arial" w:cs="Arial"/>
          <w:sz w:val="24"/>
          <w:szCs w:val="24"/>
        </w:rPr>
        <w:tab/>
        <w:t>Приказ Минэнерго России от 30.06.2014 N 398 "Об утверждении требований к форме программ в области энергосбережения и повышения энергетической эффективности организаций с участием государства, и муниципального образования, организаций, осуществляющих регулируемые виды деятельности, и отчетности о ходе их реализации".</w:t>
      </w:r>
    </w:p>
    <w:p w:rsidR="00DC1FFC" w:rsidRPr="00F46C4D" w:rsidRDefault="00DC1FFC" w:rsidP="00F46C4D">
      <w:pPr>
        <w:widowControl/>
        <w:suppressAutoHyphens w:val="0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br w:type="page"/>
      </w:r>
    </w:p>
    <w:p w:rsidR="00AE4D08" w:rsidRPr="00F46C4D" w:rsidRDefault="00AE4D08" w:rsidP="00F46C4D">
      <w:pPr>
        <w:keepNext/>
        <w:spacing w:before="240" w:after="60"/>
        <w:jc w:val="center"/>
        <w:outlineLvl w:val="1"/>
        <w:rPr>
          <w:rFonts w:ascii="Arial" w:hAnsi="Arial" w:cs="Arial"/>
          <w:b/>
          <w:bCs/>
          <w:sz w:val="24"/>
          <w:szCs w:val="24"/>
        </w:rPr>
      </w:pPr>
      <w:bookmarkStart w:id="2" w:name="_Toc51081139"/>
      <w:bookmarkStart w:id="3" w:name="_Toc143780349"/>
      <w:r w:rsidRPr="00F46C4D">
        <w:rPr>
          <w:rFonts w:ascii="Arial" w:hAnsi="Arial" w:cs="Arial"/>
          <w:b/>
          <w:bCs/>
          <w:sz w:val="24"/>
          <w:szCs w:val="24"/>
        </w:rPr>
        <w:t>СВЕДЕНИЯ ОБ ЭКСПЕРТНОЙ ОРГАНИЗАЦИИ</w:t>
      </w:r>
      <w:bookmarkEnd w:id="2"/>
      <w:bookmarkEnd w:id="3"/>
    </w:p>
    <w:p w:rsidR="00AE4D08" w:rsidRPr="00F46C4D" w:rsidRDefault="00AE4D08" w:rsidP="00F46C4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Полное наименование организации на русском языке – Общество с ограниченной ответственностью «Инжиниринговая группа «</w:t>
      </w:r>
      <w:proofErr w:type="spellStart"/>
      <w:r w:rsidRPr="00F46C4D">
        <w:rPr>
          <w:rFonts w:ascii="Arial" w:hAnsi="Arial" w:cs="Arial"/>
          <w:sz w:val="24"/>
          <w:szCs w:val="24"/>
        </w:rPr>
        <w:t>Энергоэффективность</w:t>
      </w:r>
      <w:proofErr w:type="spellEnd"/>
      <w:r w:rsidRPr="00F46C4D">
        <w:rPr>
          <w:rFonts w:ascii="Arial" w:hAnsi="Arial" w:cs="Arial"/>
          <w:sz w:val="24"/>
          <w:szCs w:val="24"/>
        </w:rPr>
        <w:t>», сокращенное наименование организации на русском языке – ООО «Инжиниринговая группа «</w:t>
      </w:r>
      <w:proofErr w:type="spellStart"/>
      <w:r w:rsidRPr="00F46C4D">
        <w:rPr>
          <w:rFonts w:ascii="Arial" w:hAnsi="Arial" w:cs="Arial"/>
          <w:sz w:val="24"/>
          <w:szCs w:val="24"/>
        </w:rPr>
        <w:t>Энергоэффективность</w:t>
      </w:r>
      <w:proofErr w:type="spellEnd"/>
      <w:r w:rsidRPr="00F46C4D">
        <w:rPr>
          <w:rFonts w:ascii="Arial" w:hAnsi="Arial" w:cs="Arial"/>
          <w:sz w:val="24"/>
          <w:szCs w:val="24"/>
        </w:rPr>
        <w:t>».</w:t>
      </w: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Почтовый адрес организации совпадает с юридическим адресом и фактическим адресом местонахождения – РФ 400050, г. Волгоград, ул. Пархоменко д.47б офис 205.</w:t>
      </w: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Директор – Пименов Владимир Геннадьевич, действующий на основании Устава. Мобильный телефон +79023643693.</w:t>
      </w: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Телефон (8442) 33-67-75.</w:t>
      </w: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F46C4D">
        <w:rPr>
          <w:rFonts w:ascii="Arial" w:hAnsi="Arial" w:cs="Arial"/>
          <w:sz w:val="24"/>
          <w:szCs w:val="24"/>
        </w:rPr>
        <w:t>Е</w:t>
      </w:r>
      <w:proofErr w:type="gramEnd"/>
      <w:r w:rsidRPr="00F46C4D">
        <w:rPr>
          <w:rFonts w:ascii="Arial" w:hAnsi="Arial" w:cs="Arial"/>
          <w:sz w:val="24"/>
          <w:szCs w:val="24"/>
        </w:rPr>
        <w:t>-</w:t>
      </w:r>
      <w:r w:rsidRPr="00F46C4D">
        <w:rPr>
          <w:rFonts w:ascii="Arial" w:hAnsi="Arial" w:cs="Arial"/>
          <w:sz w:val="24"/>
          <w:szCs w:val="24"/>
          <w:lang w:val="en-US"/>
        </w:rPr>
        <w:t>mail</w:t>
      </w:r>
      <w:r w:rsidRPr="00F46C4D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F46C4D">
          <w:rPr>
            <w:rFonts w:ascii="Arial" w:hAnsi="Arial" w:cs="Arial"/>
            <w:sz w:val="24"/>
            <w:szCs w:val="24"/>
            <w:u w:val="single"/>
            <w:lang w:val="en-US"/>
          </w:rPr>
          <w:t>vp</w:t>
        </w:r>
        <w:r w:rsidRPr="00F46C4D">
          <w:rPr>
            <w:rFonts w:ascii="Arial" w:hAnsi="Arial" w:cs="Arial"/>
            <w:sz w:val="24"/>
            <w:szCs w:val="24"/>
            <w:u w:val="single"/>
          </w:rPr>
          <w:t>1000@</w:t>
        </w:r>
        <w:r w:rsidRPr="00F46C4D">
          <w:rPr>
            <w:rFonts w:ascii="Arial" w:hAnsi="Arial" w:cs="Arial"/>
            <w:sz w:val="24"/>
            <w:szCs w:val="24"/>
            <w:u w:val="single"/>
            <w:lang w:val="en-US"/>
          </w:rPr>
          <w:t>mail</w:t>
        </w:r>
        <w:r w:rsidRPr="00F46C4D">
          <w:rPr>
            <w:rFonts w:ascii="Arial" w:hAnsi="Arial" w:cs="Arial"/>
            <w:sz w:val="24"/>
            <w:szCs w:val="24"/>
            <w:u w:val="single"/>
          </w:rPr>
          <w:t>.</w:t>
        </w:r>
        <w:r w:rsidRPr="00F46C4D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F46C4D">
        <w:rPr>
          <w:rFonts w:ascii="Arial" w:hAnsi="Arial" w:cs="Arial"/>
          <w:sz w:val="24"/>
          <w:szCs w:val="24"/>
        </w:rPr>
        <w:t xml:space="preserve">  </w:t>
      </w:r>
      <w:hyperlink r:id="rId10" w:history="1">
        <w:r w:rsidRPr="00F46C4D">
          <w:rPr>
            <w:rFonts w:ascii="Arial" w:hAnsi="Arial" w:cs="Arial"/>
            <w:sz w:val="24"/>
            <w:szCs w:val="24"/>
            <w:u w:val="single"/>
            <w:lang w:val="en-US"/>
          </w:rPr>
          <w:t>mvpr</w:t>
        </w:r>
        <w:r w:rsidRPr="00F46C4D">
          <w:rPr>
            <w:rFonts w:ascii="Arial" w:hAnsi="Arial" w:cs="Arial"/>
            <w:sz w:val="24"/>
            <w:szCs w:val="24"/>
            <w:u w:val="single"/>
          </w:rPr>
          <w:t>2020@</w:t>
        </w:r>
        <w:r w:rsidRPr="00F46C4D">
          <w:rPr>
            <w:rFonts w:ascii="Arial" w:hAnsi="Arial" w:cs="Arial"/>
            <w:sz w:val="24"/>
            <w:szCs w:val="24"/>
            <w:u w:val="single"/>
            <w:lang w:val="en-US"/>
          </w:rPr>
          <w:t>mail</w:t>
        </w:r>
        <w:r w:rsidRPr="00F46C4D">
          <w:rPr>
            <w:rFonts w:ascii="Arial" w:hAnsi="Arial" w:cs="Arial"/>
            <w:sz w:val="24"/>
            <w:szCs w:val="24"/>
            <w:u w:val="single"/>
          </w:rPr>
          <w:t>.</w:t>
        </w:r>
        <w:r w:rsidRPr="00F46C4D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F46C4D">
        <w:rPr>
          <w:rFonts w:ascii="Arial" w:hAnsi="Arial" w:cs="Arial"/>
          <w:sz w:val="24"/>
          <w:szCs w:val="24"/>
        </w:rPr>
        <w:t xml:space="preserve"> </w:t>
      </w: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sz w:val="24"/>
          <w:szCs w:val="24"/>
        </w:rPr>
      </w:pPr>
    </w:p>
    <w:p w:rsidR="004559B6" w:rsidRPr="00F46C4D" w:rsidRDefault="004559B6" w:rsidP="00F46C4D">
      <w:pPr>
        <w:spacing w:line="360" w:lineRule="auto"/>
        <w:ind w:right="565" w:firstLine="851"/>
        <w:jc w:val="both"/>
        <w:rPr>
          <w:rFonts w:ascii="Arial" w:hAnsi="Arial" w:cs="Arial"/>
          <w:iCs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 xml:space="preserve">Регистрационный номер №063-2012-3444196390-01-Э-101 в Реестре членов </w:t>
      </w:r>
      <w:proofErr w:type="spellStart"/>
      <w:r w:rsidRPr="00F46C4D">
        <w:rPr>
          <w:rFonts w:ascii="Arial" w:hAnsi="Arial" w:cs="Arial"/>
          <w:sz w:val="24"/>
          <w:szCs w:val="24"/>
        </w:rPr>
        <w:t>Саморегулируемой</w:t>
      </w:r>
      <w:proofErr w:type="spellEnd"/>
      <w:r w:rsidRPr="00F46C4D">
        <w:rPr>
          <w:rFonts w:ascii="Arial" w:hAnsi="Arial" w:cs="Arial"/>
          <w:sz w:val="24"/>
          <w:szCs w:val="24"/>
        </w:rPr>
        <w:t xml:space="preserve"> организации Некоммерческое партнерство «Южный федеральный округ «Энергетический Региональный Аудит», свидетельство №063-2012-3444196390-01-Э-101, выдано 24.08.2012 г.</w:t>
      </w:r>
    </w:p>
    <w:p w:rsidR="00AE4D08" w:rsidRPr="00F46C4D" w:rsidRDefault="00AE4D08" w:rsidP="00F46C4D">
      <w:pPr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</w:rPr>
        <w:sectPr w:rsidR="00AE4D08" w:rsidRPr="00F46C4D" w:rsidSect="00F46C4D">
          <w:type w:val="continuous"/>
          <w:pgSz w:w="11906" w:h="16838"/>
          <w:pgMar w:top="1134" w:right="567" w:bottom="1134" w:left="1276" w:header="709" w:footer="283" w:gutter="0"/>
          <w:cols w:space="708"/>
          <w:docGrid w:linePitch="381"/>
        </w:sectPr>
      </w:pPr>
    </w:p>
    <w:p w:rsidR="00C0637F" w:rsidRPr="00F46C4D" w:rsidRDefault="00C0637F" w:rsidP="00F46C4D">
      <w:pPr>
        <w:jc w:val="both"/>
        <w:rPr>
          <w:rFonts w:ascii="Arial" w:hAnsi="Arial" w:cs="Arial"/>
          <w:sz w:val="24"/>
          <w:szCs w:val="24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F46C4D" w:rsidRDefault="00F46C4D" w:rsidP="00F46C4D">
      <w:pPr>
        <w:widowControl/>
        <w:suppressAutoHyphens w:val="0"/>
        <w:jc w:val="both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</w:p>
    <w:p w:rsidR="00486FB5" w:rsidRPr="00F46C4D" w:rsidRDefault="00486FB5" w:rsidP="00F46C4D">
      <w:pPr>
        <w:widowControl/>
        <w:suppressAutoHyphens w:val="0"/>
        <w:jc w:val="center"/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</w:pPr>
      <w:r w:rsidRPr="00F46C4D">
        <w:rPr>
          <w:rFonts w:ascii="Arial" w:eastAsia="Calibri" w:hAnsi="Arial" w:cs="Arial"/>
          <w:b/>
          <w:color w:val="00000A"/>
          <w:kern w:val="0"/>
          <w:sz w:val="24"/>
          <w:szCs w:val="24"/>
          <w:lang w:eastAsia="en-US"/>
        </w:rPr>
        <w:t>МУНИЦИПАЛЬНАЯ ПРОГРАММА</w:t>
      </w:r>
    </w:p>
    <w:p w:rsidR="0062227F" w:rsidRPr="00F46C4D" w:rsidRDefault="0062227F" w:rsidP="00F46C4D">
      <w:pPr>
        <w:pStyle w:val="ConsPlusNormal"/>
        <w:ind w:firstLine="0"/>
        <w:jc w:val="center"/>
        <w:rPr>
          <w:b/>
          <w:bCs/>
          <w:kern w:val="32"/>
          <w:sz w:val="24"/>
          <w:szCs w:val="24"/>
        </w:rPr>
      </w:pPr>
      <w:r w:rsidRPr="00F46C4D">
        <w:rPr>
          <w:b/>
          <w:bCs/>
          <w:kern w:val="32"/>
          <w:sz w:val="24"/>
          <w:szCs w:val="24"/>
        </w:rPr>
        <w:t xml:space="preserve">«ЭНЕРГОСБЕРЕЖЕНИЕ И ПОВЫШЕНИЕ ЭНЕРГЕТИЧЕСКОЙ ЭФФЕКТИВНОСТИ </w:t>
      </w:r>
      <w:r w:rsidR="001D5885" w:rsidRPr="00F46C4D">
        <w:rPr>
          <w:b/>
          <w:bCs/>
          <w:kern w:val="32"/>
          <w:sz w:val="24"/>
          <w:szCs w:val="24"/>
        </w:rPr>
        <w:t>СРОСТИНСКОГО СЕЛЬСОВЕТА ЕГОРЬЕВСКОГО РАЙОНА АЛТАЙСКОГО КРАЯ</w:t>
      </w:r>
      <w:r w:rsidRPr="00F46C4D">
        <w:rPr>
          <w:b/>
          <w:bCs/>
          <w:kern w:val="32"/>
          <w:sz w:val="24"/>
          <w:szCs w:val="24"/>
        </w:rPr>
        <w:t xml:space="preserve"> НА </w:t>
      </w:r>
      <w:r w:rsidR="00C8381A" w:rsidRPr="00F46C4D">
        <w:rPr>
          <w:b/>
          <w:bCs/>
          <w:kern w:val="32"/>
          <w:sz w:val="24"/>
          <w:szCs w:val="24"/>
        </w:rPr>
        <w:t xml:space="preserve">2024 – 2026 </w:t>
      </w:r>
      <w:r w:rsidRPr="00F46C4D">
        <w:rPr>
          <w:b/>
          <w:bCs/>
          <w:kern w:val="32"/>
          <w:sz w:val="24"/>
          <w:szCs w:val="24"/>
        </w:rPr>
        <w:t>ГОДЫ»</w:t>
      </w:r>
    </w:p>
    <w:p w:rsidR="00486FB5" w:rsidRPr="00F46C4D" w:rsidRDefault="00486FB5" w:rsidP="00F46C4D">
      <w:pPr>
        <w:pStyle w:val="10"/>
        <w:jc w:val="center"/>
        <w:rPr>
          <w:rFonts w:eastAsia="Calibri"/>
          <w:color w:val="00000A"/>
          <w:kern w:val="0"/>
          <w:sz w:val="24"/>
          <w:szCs w:val="24"/>
          <w:lang w:eastAsia="en-US"/>
        </w:rPr>
      </w:pPr>
      <w:bookmarkStart w:id="4" w:name="_Toc143780350"/>
      <w:r w:rsidRPr="00F46C4D">
        <w:rPr>
          <w:rFonts w:eastAsia="Calibri"/>
          <w:color w:val="00000A"/>
          <w:kern w:val="0"/>
          <w:sz w:val="24"/>
          <w:szCs w:val="24"/>
          <w:lang w:eastAsia="en-US"/>
        </w:rPr>
        <w:t>1. Паспорт муниципальной программы</w:t>
      </w:r>
      <w:bookmarkEnd w:id="4"/>
    </w:p>
    <w:p w:rsidR="00AE4D08" w:rsidRPr="00F46C4D" w:rsidRDefault="00AE4D08" w:rsidP="00F46C4D">
      <w:pPr>
        <w:pStyle w:val="ConsPlusNormal"/>
        <w:ind w:firstLine="0"/>
        <w:jc w:val="both"/>
        <w:rPr>
          <w:sz w:val="24"/>
          <w:szCs w:val="24"/>
        </w:rPr>
      </w:pPr>
    </w:p>
    <w:tbl>
      <w:tblPr>
        <w:tblW w:w="4822" w:type="pct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/>
      </w:tblPr>
      <w:tblGrid>
        <w:gridCol w:w="3043"/>
        <w:gridCol w:w="6870"/>
      </w:tblGrid>
      <w:tr w:rsidR="003706DB" w:rsidRPr="00F46C4D" w:rsidTr="00DE7CF4">
        <w:trPr>
          <w:trHeight w:val="636"/>
        </w:trPr>
        <w:tc>
          <w:tcPr>
            <w:tcW w:w="1535" w:type="pct"/>
          </w:tcPr>
          <w:p w:rsidR="00336F18" w:rsidRPr="00F46C4D" w:rsidRDefault="00336F18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Наименование програ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м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мы</w:t>
            </w:r>
          </w:p>
        </w:tc>
        <w:tc>
          <w:tcPr>
            <w:tcW w:w="3465" w:type="pct"/>
          </w:tcPr>
          <w:p w:rsidR="00336F18" w:rsidRPr="00F46C4D" w:rsidRDefault="00C4157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>МУНИЦИПАЛЬНАЯ ПРОГРАММА «ЭНЕРГОСБЕРЕЖ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>НИЕ И ПОВЫШЕНИЕ ЭНЕРГЕТИЧЕСКОЙ ЭФФЕКТИ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>В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 xml:space="preserve">НОСТИ </w:t>
            </w:r>
            <w:r w:rsidR="001D5885"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>СРОСТИНСКОГО СЕЛЬСОВЕТА ЕГОРЬЕВСКОГО РАЙОНА АЛТАЙСКОГО КРАЯ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 xml:space="preserve"> НА 2024 – 2026 ГОДЫ»</w:t>
            </w:r>
            <w:r w:rsidR="00B67911"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 xml:space="preserve"> (д</w:t>
            </w:r>
            <w:r w:rsidR="00B67911"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>а</w:t>
            </w:r>
            <w:r w:rsidR="00B67911"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>лее – мун</w:t>
            </w:r>
            <w:r w:rsidR="00B67911"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>и</w:t>
            </w:r>
            <w:r w:rsidR="00B67911" w:rsidRPr="00F46C4D">
              <w:rPr>
                <w:rFonts w:ascii="Arial" w:hAnsi="Arial" w:cs="Arial"/>
                <w:kern w:val="0"/>
                <w:sz w:val="24"/>
                <w:szCs w:val="24"/>
                <w:u w:val="single"/>
              </w:rPr>
              <w:t>ципальная программа)</w:t>
            </w:r>
          </w:p>
        </w:tc>
      </w:tr>
      <w:tr w:rsidR="00486FB5" w:rsidRPr="00F46C4D" w:rsidTr="00DE7CF4">
        <w:trPr>
          <w:trHeight w:val="636"/>
        </w:trPr>
        <w:tc>
          <w:tcPr>
            <w:tcW w:w="1535" w:type="pct"/>
          </w:tcPr>
          <w:p w:rsidR="00486FB5" w:rsidRPr="00F46C4D" w:rsidRDefault="00486FB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Срок реализации пр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граммы</w:t>
            </w:r>
          </w:p>
        </w:tc>
        <w:tc>
          <w:tcPr>
            <w:tcW w:w="3465" w:type="pct"/>
          </w:tcPr>
          <w:p w:rsidR="00486FB5" w:rsidRPr="00F46C4D" w:rsidRDefault="00486FB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u w:val="single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4</w:t>
            </w:r>
            <w:r w:rsidR="001F5F11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-</w:t>
            </w:r>
            <w:r w:rsidR="001F5F11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6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год (без разделения на этапы)</w:t>
            </w:r>
          </w:p>
        </w:tc>
      </w:tr>
      <w:tr w:rsidR="00486FB5" w:rsidRPr="00F46C4D" w:rsidTr="00DE7CF4">
        <w:trPr>
          <w:trHeight w:val="636"/>
        </w:trPr>
        <w:tc>
          <w:tcPr>
            <w:tcW w:w="1535" w:type="pct"/>
          </w:tcPr>
          <w:p w:rsidR="00486FB5" w:rsidRPr="00F46C4D" w:rsidRDefault="00486FB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Перечень подпрограмм</w:t>
            </w:r>
          </w:p>
        </w:tc>
        <w:tc>
          <w:tcPr>
            <w:tcW w:w="3465" w:type="pct"/>
          </w:tcPr>
          <w:p w:rsidR="00486FB5" w:rsidRPr="00F46C4D" w:rsidRDefault="00486FB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отсутствуют</w:t>
            </w:r>
          </w:p>
        </w:tc>
      </w:tr>
      <w:tr w:rsidR="003706DB" w:rsidRPr="00F46C4D" w:rsidTr="00DE7CF4">
        <w:trPr>
          <w:trHeight w:val="110"/>
        </w:trPr>
        <w:tc>
          <w:tcPr>
            <w:tcW w:w="1535" w:type="pct"/>
          </w:tcPr>
          <w:p w:rsidR="00336F18" w:rsidRPr="00F46C4D" w:rsidRDefault="00486FB5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Исполнители Программы</w:t>
            </w:r>
          </w:p>
        </w:tc>
        <w:tc>
          <w:tcPr>
            <w:tcW w:w="3465" w:type="pct"/>
          </w:tcPr>
          <w:p w:rsidR="00FA790C" w:rsidRPr="00F46C4D" w:rsidRDefault="001D5885" w:rsidP="00F46C4D">
            <w:pPr>
              <w:ind w:left="33"/>
              <w:jc w:val="both"/>
              <w:rPr>
                <w:rFonts w:ascii="Arial" w:hAnsi="Arial" w:cs="Arial"/>
                <w:kern w:val="1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Администрация Сростинского сельсовета </w:t>
            </w:r>
          </w:p>
        </w:tc>
      </w:tr>
      <w:tr w:rsidR="0082293E" w:rsidRPr="00F46C4D" w:rsidTr="00DE7CF4">
        <w:trPr>
          <w:trHeight w:val="110"/>
        </w:trPr>
        <w:tc>
          <w:tcPr>
            <w:tcW w:w="1535" w:type="pct"/>
          </w:tcPr>
          <w:p w:rsidR="0082293E" w:rsidRPr="00F46C4D" w:rsidRDefault="0082293E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3465" w:type="pct"/>
          </w:tcPr>
          <w:p w:rsidR="0082293E" w:rsidRPr="00F46C4D" w:rsidRDefault="00514BEE" w:rsidP="00F46C4D">
            <w:pPr>
              <w:ind w:left="33"/>
              <w:jc w:val="both"/>
              <w:rPr>
                <w:rFonts w:ascii="Arial" w:hAnsi="Arial" w:cs="Arial"/>
                <w:kern w:val="1"/>
                <w:sz w:val="24"/>
                <w:szCs w:val="24"/>
                <w:highlight w:val="yellow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отсутствуют</w:t>
            </w:r>
          </w:p>
        </w:tc>
      </w:tr>
      <w:tr w:rsidR="003706DB" w:rsidRPr="00F46C4D" w:rsidTr="00DE7CF4">
        <w:trPr>
          <w:trHeight w:val="239"/>
        </w:trPr>
        <w:tc>
          <w:tcPr>
            <w:tcW w:w="1535" w:type="pct"/>
          </w:tcPr>
          <w:p w:rsidR="00336F18" w:rsidRPr="00F46C4D" w:rsidRDefault="00336F18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Полное наименование разработчиков програ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м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мы</w:t>
            </w:r>
          </w:p>
        </w:tc>
        <w:tc>
          <w:tcPr>
            <w:tcW w:w="3465" w:type="pct"/>
          </w:tcPr>
          <w:p w:rsidR="00336F18" w:rsidRPr="00F46C4D" w:rsidRDefault="000A4FB1" w:rsidP="00F46C4D">
            <w:pPr>
              <w:ind w:left="33"/>
              <w:jc w:val="both"/>
              <w:rPr>
                <w:rFonts w:ascii="Arial" w:hAnsi="Arial" w:cs="Arial"/>
                <w:bCs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bCs/>
                <w:kern w:val="1"/>
                <w:sz w:val="24"/>
                <w:szCs w:val="24"/>
              </w:rPr>
              <w:t>Общество с ограниченной ответственностью «Инжиниринговая группа «</w:t>
            </w:r>
            <w:proofErr w:type="spellStart"/>
            <w:r w:rsidRPr="00F46C4D">
              <w:rPr>
                <w:rFonts w:ascii="Arial" w:hAnsi="Arial" w:cs="Arial"/>
                <w:bCs/>
                <w:kern w:val="1"/>
                <w:sz w:val="24"/>
                <w:szCs w:val="24"/>
              </w:rPr>
              <w:t>Энергоэффективность</w:t>
            </w:r>
            <w:proofErr w:type="spellEnd"/>
            <w:r w:rsidRPr="00F46C4D">
              <w:rPr>
                <w:rFonts w:ascii="Arial" w:hAnsi="Arial" w:cs="Arial"/>
                <w:bCs/>
                <w:kern w:val="1"/>
                <w:sz w:val="24"/>
                <w:szCs w:val="24"/>
              </w:rPr>
              <w:t>»</w:t>
            </w:r>
          </w:p>
        </w:tc>
      </w:tr>
      <w:tr w:rsidR="003706DB" w:rsidRPr="00F46C4D" w:rsidTr="00DE7CF4">
        <w:trPr>
          <w:trHeight w:val="640"/>
        </w:trPr>
        <w:tc>
          <w:tcPr>
            <w:tcW w:w="1535" w:type="pct"/>
          </w:tcPr>
          <w:p w:rsidR="00336F18" w:rsidRPr="00F46C4D" w:rsidRDefault="00486FB5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Цели Программы</w:t>
            </w:r>
          </w:p>
        </w:tc>
        <w:tc>
          <w:tcPr>
            <w:tcW w:w="3465" w:type="pct"/>
          </w:tcPr>
          <w:p w:rsidR="00336F18" w:rsidRPr="00F46C4D" w:rsidRDefault="00486FB5" w:rsidP="00F46C4D">
            <w:pPr>
              <w:ind w:left="33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- </w:t>
            </w:r>
            <w:r w:rsidR="00336F18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обеспечение рационального использования энергетических ресурсов в </w:t>
            </w:r>
            <w:r w:rsidR="003E4314" w:rsidRPr="00F46C4D">
              <w:rPr>
                <w:rFonts w:ascii="Arial" w:hAnsi="Arial" w:cs="Arial"/>
                <w:kern w:val="1"/>
                <w:sz w:val="24"/>
                <w:szCs w:val="24"/>
              </w:rPr>
              <w:t>муниципальном образовании</w:t>
            </w:r>
            <w:r w:rsidR="00336F18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за счет реализации мероприятий по энергосбережению и повышению энергетической эффективности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;</w:t>
            </w:r>
          </w:p>
          <w:p w:rsidR="00486FB5" w:rsidRPr="00F46C4D" w:rsidRDefault="00486FB5" w:rsidP="00F46C4D">
            <w:pPr>
              <w:ind w:left="33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- снижение расходов бюджета муниципального образования</w:t>
            </w:r>
            <w:r w:rsidR="000A4FB1" w:rsidRPr="00F46C4D">
              <w:rPr>
                <w:rFonts w:ascii="Arial" w:hAnsi="Arial" w:cs="Arial"/>
                <w:kern w:val="1"/>
                <w:sz w:val="24"/>
                <w:szCs w:val="24"/>
              </w:rPr>
              <w:t>.</w:t>
            </w:r>
          </w:p>
        </w:tc>
      </w:tr>
      <w:tr w:rsidR="00486FB5" w:rsidRPr="00F46C4D" w:rsidTr="00DE7CF4">
        <w:trPr>
          <w:trHeight w:val="640"/>
        </w:trPr>
        <w:tc>
          <w:tcPr>
            <w:tcW w:w="1535" w:type="pct"/>
          </w:tcPr>
          <w:p w:rsidR="00486FB5" w:rsidRPr="00F46C4D" w:rsidRDefault="00486FB5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Целевые индикаторы и ожидаемые результаты программы</w:t>
            </w:r>
          </w:p>
        </w:tc>
        <w:tc>
          <w:tcPr>
            <w:tcW w:w="3465" w:type="pct"/>
          </w:tcPr>
          <w:p w:rsidR="00486FB5" w:rsidRPr="00F46C4D" w:rsidRDefault="000A4FB1" w:rsidP="00F46C4D">
            <w:pPr>
              <w:ind w:left="33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целевые показатели рассчитываются в соответствии с Приказом Минэкономразвития России от 28 апреля 2021 г. № 231 «Об утверждении методики расчета значений целевых показателей в области энергосбережения и повышения энергетической эффективности, достижение которых обеспечивается в результате реализации региональных и муниципальных программ в области энергосбережения и повышения энергетической эффективности»</w:t>
            </w:r>
            <w:r w:rsidR="00D800F9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(Приложение 1)</w:t>
            </w:r>
          </w:p>
        </w:tc>
      </w:tr>
      <w:tr w:rsidR="003706DB" w:rsidRPr="00F46C4D" w:rsidTr="00DE7CF4">
        <w:trPr>
          <w:trHeight w:val="221"/>
        </w:trPr>
        <w:tc>
          <w:tcPr>
            <w:tcW w:w="1535" w:type="pct"/>
          </w:tcPr>
          <w:p w:rsidR="00336F18" w:rsidRPr="00F46C4D" w:rsidRDefault="00336F18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3465" w:type="pct"/>
          </w:tcPr>
          <w:p w:rsidR="00486FB5" w:rsidRPr="00F46C4D" w:rsidRDefault="00486FB5" w:rsidP="00F46C4D">
            <w:pPr>
              <w:ind w:left="33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- реализация организационных мероприятий по энергосбережению и повышению энергетической эффективности;</w:t>
            </w:r>
          </w:p>
          <w:p w:rsidR="00486FB5" w:rsidRPr="00F46C4D" w:rsidRDefault="00486FB5" w:rsidP="00F46C4D">
            <w:pPr>
              <w:ind w:left="33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- сокращение расходов на оплату энергетических ресурсов в бюджетном секторе;</w:t>
            </w:r>
          </w:p>
          <w:p w:rsidR="00486FB5" w:rsidRPr="00F46C4D" w:rsidRDefault="00486FB5" w:rsidP="00F46C4D">
            <w:pPr>
              <w:ind w:left="33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- повышение эффективности использования энергетических ресурсов в жилищном фонде;</w:t>
            </w:r>
          </w:p>
          <w:p w:rsidR="00336F18" w:rsidRPr="00F46C4D" w:rsidRDefault="00486FB5" w:rsidP="00F46C4D">
            <w:pPr>
              <w:ind w:left="33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- повышение уровня оснащенности приборами учета испол</w:t>
            </w:r>
            <w:r w:rsidR="000A4FB1" w:rsidRPr="00F46C4D">
              <w:rPr>
                <w:rFonts w:ascii="Arial" w:hAnsi="Arial" w:cs="Arial"/>
                <w:kern w:val="1"/>
                <w:sz w:val="24"/>
                <w:szCs w:val="24"/>
              </w:rPr>
              <w:t>ьзуемых энергетических ресурсов.</w:t>
            </w:r>
          </w:p>
        </w:tc>
      </w:tr>
      <w:tr w:rsidR="003706DB" w:rsidRPr="00F46C4D" w:rsidTr="00DE7CF4">
        <w:trPr>
          <w:trHeight w:val="930"/>
        </w:trPr>
        <w:tc>
          <w:tcPr>
            <w:tcW w:w="1535" w:type="pct"/>
          </w:tcPr>
          <w:p w:rsidR="00336F18" w:rsidRPr="00F46C4D" w:rsidRDefault="000A4FB1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Объем бюджетных ассигнований на реализацию  программы (по годам реализации)</w:t>
            </w:r>
          </w:p>
        </w:tc>
        <w:tc>
          <w:tcPr>
            <w:tcW w:w="3465" w:type="pct"/>
          </w:tcPr>
          <w:p w:rsidR="0062227F" w:rsidRPr="00F46C4D" w:rsidRDefault="00336F18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общий объем финансирования мероприятий муниципальной программы составляет </w:t>
            </w:r>
            <w:r w:rsidR="001D5885" w:rsidRPr="00F46C4D">
              <w:rPr>
                <w:rFonts w:ascii="Arial" w:hAnsi="Arial" w:cs="Arial"/>
                <w:kern w:val="1"/>
                <w:sz w:val="24"/>
                <w:szCs w:val="24"/>
              </w:rPr>
              <w:t>19,900</w:t>
            </w:r>
            <w:r w:rsidR="007F2598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="0062227F" w:rsidRPr="00F46C4D">
              <w:rPr>
                <w:rFonts w:ascii="Arial" w:hAnsi="Arial" w:cs="Arial"/>
                <w:kern w:val="1"/>
                <w:sz w:val="24"/>
                <w:szCs w:val="24"/>
              </w:rPr>
              <w:t>тыс. рублей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, </w:t>
            </w:r>
            <w:r w:rsidR="0062227F" w:rsidRPr="00F46C4D">
              <w:rPr>
                <w:rFonts w:ascii="Arial" w:hAnsi="Arial" w:cs="Arial"/>
                <w:kern w:val="1"/>
                <w:sz w:val="24"/>
                <w:szCs w:val="24"/>
              </w:rPr>
              <w:t>в том числе по годам:</w:t>
            </w:r>
          </w:p>
          <w:p w:rsidR="0062227F" w:rsidRPr="00F46C4D" w:rsidRDefault="0062227F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в 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4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году –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="001D5885" w:rsidRPr="00F46C4D">
              <w:rPr>
                <w:rFonts w:ascii="Arial" w:hAnsi="Arial" w:cs="Arial"/>
                <w:kern w:val="1"/>
                <w:sz w:val="24"/>
                <w:szCs w:val="24"/>
              </w:rPr>
              <w:t>0,000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тыс. рублей;</w:t>
            </w:r>
          </w:p>
          <w:p w:rsidR="003C3074" w:rsidRPr="00F46C4D" w:rsidRDefault="0062227F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в 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5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году – </w:t>
            </w:r>
            <w:r w:rsidR="001D5885" w:rsidRPr="00F46C4D">
              <w:rPr>
                <w:rFonts w:ascii="Arial" w:hAnsi="Arial" w:cs="Arial"/>
                <w:kern w:val="1"/>
                <w:sz w:val="24"/>
                <w:szCs w:val="24"/>
              </w:rPr>
              <w:t>0,000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тыс. рублей;</w:t>
            </w:r>
          </w:p>
          <w:p w:rsidR="0062227F" w:rsidRPr="00F46C4D" w:rsidRDefault="0062227F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в 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6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году – </w:t>
            </w:r>
            <w:r w:rsidR="001D5885" w:rsidRPr="00F46C4D">
              <w:rPr>
                <w:rFonts w:ascii="Arial" w:hAnsi="Arial" w:cs="Arial"/>
                <w:kern w:val="1"/>
                <w:sz w:val="24"/>
                <w:szCs w:val="24"/>
              </w:rPr>
              <w:t>19,900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тыс. рублей;</w:t>
            </w:r>
          </w:p>
          <w:p w:rsidR="0062227F" w:rsidRPr="00F46C4D" w:rsidRDefault="0062227F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из них:</w:t>
            </w:r>
          </w:p>
          <w:p w:rsidR="007B1A3C" w:rsidRPr="00F46C4D" w:rsidRDefault="007B1A3C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а) средства федерального бюджета - 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>0,000 тыс. рублей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="0062227F" w:rsidRPr="00F46C4D">
              <w:rPr>
                <w:rFonts w:ascii="Arial" w:hAnsi="Arial" w:cs="Arial"/>
                <w:kern w:val="1"/>
                <w:sz w:val="24"/>
                <w:szCs w:val="24"/>
              </w:rPr>
              <w:t>тыс. рублей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, из них по годам:</w:t>
            </w:r>
          </w:p>
          <w:p w:rsidR="007B1A3C" w:rsidRPr="00F46C4D" w:rsidRDefault="007B1A3C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4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год -  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>0,000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="0062227F" w:rsidRPr="00F46C4D">
              <w:rPr>
                <w:rFonts w:ascii="Arial" w:hAnsi="Arial" w:cs="Arial"/>
                <w:kern w:val="1"/>
                <w:sz w:val="24"/>
                <w:szCs w:val="24"/>
              </w:rPr>
              <w:t>тыс. рублей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;</w:t>
            </w:r>
          </w:p>
          <w:p w:rsidR="007B1A3C" w:rsidRPr="00F46C4D" w:rsidRDefault="007B1A3C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5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год -</w:t>
            </w:r>
            <w:r w:rsidR="007F2598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>0,000 тыс. рублей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;</w:t>
            </w:r>
          </w:p>
          <w:p w:rsidR="007B1A3C" w:rsidRPr="00F46C4D" w:rsidRDefault="007B1A3C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6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год -</w:t>
            </w:r>
            <w:r w:rsidR="007F2598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>0,000 тыс. рублей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;</w:t>
            </w:r>
          </w:p>
          <w:p w:rsidR="00336F18" w:rsidRPr="00F46C4D" w:rsidRDefault="007B1A3C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б</w:t>
            </w:r>
            <w:r w:rsidR="00336F18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) средства областного бюджета -  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0,000 тыс. рублей </w:t>
            </w:r>
            <w:r w:rsidR="0062227F" w:rsidRPr="00F46C4D">
              <w:rPr>
                <w:rFonts w:ascii="Arial" w:hAnsi="Arial" w:cs="Arial"/>
                <w:kern w:val="1"/>
                <w:sz w:val="24"/>
                <w:szCs w:val="24"/>
              </w:rPr>
              <w:t>тыс. рублей</w:t>
            </w:r>
            <w:r w:rsidR="00336F18" w:rsidRPr="00F46C4D">
              <w:rPr>
                <w:rFonts w:ascii="Arial" w:hAnsi="Arial" w:cs="Arial"/>
                <w:kern w:val="1"/>
                <w:sz w:val="24"/>
                <w:szCs w:val="24"/>
              </w:rPr>
              <w:t>, из них по годам:</w:t>
            </w:r>
          </w:p>
          <w:p w:rsidR="00336F18" w:rsidRPr="00F46C4D" w:rsidRDefault="00336F18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4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год - 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>0,000 тыс. рублей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;</w:t>
            </w:r>
          </w:p>
          <w:p w:rsidR="00336F18" w:rsidRPr="00F46C4D" w:rsidRDefault="00336F18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5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год </w:t>
            </w:r>
            <w:r w:rsidR="007B1A3C" w:rsidRPr="00F46C4D">
              <w:rPr>
                <w:rFonts w:ascii="Arial" w:hAnsi="Arial" w:cs="Arial"/>
                <w:kern w:val="1"/>
                <w:sz w:val="24"/>
                <w:szCs w:val="24"/>
              </w:rPr>
              <w:t>–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>0,000 тыс. рублей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;</w:t>
            </w:r>
          </w:p>
          <w:p w:rsidR="00336F18" w:rsidRPr="00F46C4D" w:rsidRDefault="00336F18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1"/>
                <w:sz w:val="24"/>
                <w:szCs w:val="24"/>
              </w:rPr>
              <w:t>6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год - 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>0,000 тыс. рублей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;</w:t>
            </w:r>
          </w:p>
          <w:p w:rsidR="00336F18" w:rsidRPr="00F46C4D" w:rsidRDefault="00E12016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в</w:t>
            </w:r>
            <w:r w:rsidR="00336F18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) средства местного бюджета </w:t>
            </w:r>
            <w:r w:rsidR="007B1A3C" w:rsidRPr="00F46C4D">
              <w:rPr>
                <w:rFonts w:ascii="Arial" w:hAnsi="Arial" w:cs="Arial"/>
                <w:kern w:val="1"/>
                <w:sz w:val="24"/>
                <w:szCs w:val="24"/>
              </w:rPr>
              <w:t>–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="001D5885" w:rsidRPr="00F46C4D">
              <w:rPr>
                <w:rFonts w:ascii="Arial" w:hAnsi="Arial" w:cs="Arial"/>
                <w:kern w:val="1"/>
                <w:sz w:val="24"/>
                <w:szCs w:val="24"/>
              </w:rPr>
              <w:t>19,900</w:t>
            </w:r>
            <w:r w:rsidR="007F2598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="0062227F" w:rsidRPr="00F46C4D">
              <w:rPr>
                <w:rFonts w:ascii="Arial" w:hAnsi="Arial" w:cs="Arial"/>
                <w:kern w:val="1"/>
                <w:sz w:val="24"/>
                <w:szCs w:val="24"/>
              </w:rPr>
              <w:t>тыс. рублей</w:t>
            </w:r>
            <w:r w:rsidR="00336F18" w:rsidRPr="00F46C4D">
              <w:rPr>
                <w:rFonts w:ascii="Arial" w:hAnsi="Arial" w:cs="Arial"/>
                <w:kern w:val="1"/>
                <w:sz w:val="24"/>
                <w:szCs w:val="24"/>
              </w:rPr>
              <w:t>, из них по годам:</w:t>
            </w:r>
          </w:p>
          <w:p w:rsidR="003C3074" w:rsidRPr="00F46C4D" w:rsidRDefault="003C3074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2024 год –  </w:t>
            </w:r>
            <w:r w:rsidR="001D5885" w:rsidRPr="00F46C4D">
              <w:rPr>
                <w:rFonts w:ascii="Arial" w:hAnsi="Arial" w:cs="Arial"/>
                <w:kern w:val="1"/>
                <w:sz w:val="24"/>
                <w:szCs w:val="24"/>
              </w:rPr>
              <w:t>0,000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тыс. рублей;</w:t>
            </w:r>
          </w:p>
          <w:p w:rsidR="003C3074" w:rsidRPr="00F46C4D" w:rsidRDefault="003C3074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2025 год – </w:t>
            </w:r>
            <w:r w:rsidR="001D5885" w:rsidRPr="00F46C4D">
              <w:rPr>
                <w:rFonts w:ascii="Arial" w:hAnsi="Arial" w:cs="Arial"/>
                <w:kern w:val="1"/>
                <w:sz w:val="24"/>
                <w:szCs w:val="24"/>
              </w:rPr>
              <w:t>0,000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тыс. рублей;</w:t>
            </w:r>
          </w:p>
          <w:p w:rsidR="00336F18" w:rsidRPr="00F46C4D" w:rsidRDefault="003C3074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2026 год – </w:t>
            </w:r>
            <w:r w:rsidR="001D5885" w:rsidRPr="00F46C4D">
              <w:rPr>
                <w:rFonts w:ascii="Arial" w:hAnsi="Arial" w:cs="Arial"/>
                <w:kern w:val="1"/>
                <w:sz w:val="24"/>
                <w:szCs w:val="24"/>
              </w:rPr>
              <w:t>19,900</w:t>
            </w: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тыс. рублей;</w:t>
            </w:r>
          </w:p>
          <w:p w:rsidR="00336F18" w:rsidRPr="00F46C4D" w:rsidRDefault="00E12016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г</w:t>
            </w:r>
            <w:r w:rsidR="00336F18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) внебюджетные средства 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>–</w:t>
            </w:r>
            <w:r w:rsidR="00336F18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="003C3074" w:rsidRPr="00F46C4D">
              <w:rPr>
                <w:rFonts w:ascii="Arial" w:hAnsi="Arial" w:cs="Arial"/>
                <w:kern w:val="1"/>
                <w:sz w:val="24"/>
                <w:szCs w:val="24"/>
              </w:rPr>
              <w:t>0,000</w:t>
            </w:r>
            <w:r w:rsidR="00336F18"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 </w:t>
            </w:r>
            <w:r w:rsidR="0062227F" w:rsidRPr="00F46C4D">
              <w:rPr>
                <w:rFonts w:ascii="Arial" w:hAnsi="Arial" w:cs="Arial"/>
                <w:kern w:val="1"/>
                <w:sz w:val="24"/>
                <w:szCs w:val="24"/>
              </w:rPr>
              <w:t>тыс. рублей</w:t>
            </w:r>
            <w:r w:rsidR="00336F18" w:rsidRPr="00F46C4D">
              <w:rPr>
                <w:rFonts w:ascii="Arial" w:hAnsi="Arial" w:cs="Arial"/>
                <w:kern w:val="1"/>
                <w:sz w:val="24"/>
                <w:szCs w:val="24"/>
              </w:rPr>
              <w:t>, из них по годам:</w:t>
            </w:r>
          </w:p>
          <w:p w:rsidR="003C3074" w:rsidRPr="00F46C4D" w:rsidRDefault="003C3074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2024 год - 0,000 тыс. рублей;</w:t>
            </w:r>
          </w:p>
          <w:p w:rsidR="003C3074" w:rsidRPr="00F46C4D" w:rsidRDefault="003C3074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2025 год – 0,000 тыс. рублей;</w:t>
            </w:r>
          </w:p>
          <w:p w:rsidR="00336F18" w:rsidRPr="00F46C4D" w:rsidRDefault="003C3074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2026 год - 0,000 тыс. рублей.</w:t>
            </w:r>
          </w:p>
        </w:tc>
      </w:tr>
      <w:tr w:rsidR="003706DB" w:rsidRPr="00F46C4D" w:rsidTr="00DE7CF4">
        <w:trPr>
          <w:trHeight w:val="930"/>
        </w:trPr>
        <w:tc>
          <w:tcPr>
            <w:tcW w:w="1535" w:type="pct"/>
          </w:tcPr>
          <w:p w:rsidR="00336F18" w:rsidRPr="00F46C4D" w:rsidRDefault="00336F18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3465" w:type="pct"/>
          </w:tcPr>
          <w:p w:rsidR="00336F18" w:rsidRPr="00F46C4D" w:rsidRDefault="00336F18" w:rsidP="00F46C4D">
            <w:pPr>
              <w:ind w:left="-71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достижение общих целевых показателей в области энергосбережения и повышения энергетической эффективности и показателей </w:t>
            </w:r>
          </w:p>
        </w:tc>
      </w:tr>
    </w:tbl>
    <w:p w:rsidR="00A22C1B" w:rsidRPr="00F46C4D" w:rsidRDefault="00A22C1B" w:rsidP="00F46C4D">
      <w:pPr>
        <w:pStyle w:val="ConsPlusNormal"/>
        <w:ind w:firstLine="0"/>
        <w:jc w:val="both"/>
        <w:rPr>
          <w:sz w:val="24"/>
          <w:szCs w:val="24"/>
        </w:rPr>
      </w:pPr>
    </w:p>
    <w:p w:rsidR="00A22C1B" w:rsidRPr="00F46C4D" w:rsidRDefault="00A22C1B" w:rsidP="00F46C4D">
      <w:pPr>
        <w:widowControl/>
        <w:suppressAutoHyphens w:val="0"/>
        <w:jc w:val="both"/>
        <w:rPr>
          <w:rFonts w:ascii="Arial" w:hAnsi="Arial" w:cs="Arial"/>
          <w:kern w:val="0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br w:type="page"/>
      </w:r>
    </w:p>
    <w:p w:rsidR="00230FAA" w:rsidRPr="00F46C4D" w:rsidRDefault="00230FAA" w:rsidP="00F46C4D">
      <w:pPr>
        <w:pStyle w:val="10"/>
        <w:ind w:left="360" w:right="-2"/>
        <w:jc w:val="center"/>
        <w:rPr>
          <w:sz w:val="24"/>
          <w:szCs w:val="24"/>
        </w:rPr>
      </w:pPr>
      <w:bookmarkStart w:id="5" w:name="_Toc143780351"/>
      <w:r w:rsidRPr="00F46C4D">
        <w:rPr>
          <w:sz w:val="24"/>
          <w:szCs w:val="24"/>
        </w:rPr>
        <w:t>2. Анализ тенденций и проблем в сфере энергосбережения и повышения энергетической эффективности на территории муниципального образования</w:t>
      </w:r>
      <w:bookmarkEnd w:id="5"/>
    </w:p>
    <w:p w:rsidR="00A22C1B" w:rsidRPr="00F46C4D" w:rsidRDefault="00180796" w:rsidP="00F46C4D">
      <w:pPr>
        <w:suppressAutoHyphens w:val="0"/>
        <w:autoSpaceDE w:val="0"/>
        <w:autoSpaceDN w:val="0"/>
        <w:spacing w:before="1" w:line="268" w:lineRule="auto"/>
        <w:ind w:right="-2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Муниципальная программа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разработана в соответствии с требованиями к реги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о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нальным и муниципальным программам в области энергосбережения и повышения энергетической э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ф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фективности, утвержденными Постановлением Правительства РФ от 11 февраля 2021 г. N 161 "Об утверждении требований к региональным и муниципал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ь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ным программам в области энергосбережения и повышения энергетической эффекти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в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ности и о признании утратившими силу некоторых актов Правительства Российской Ф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е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дерации и отдельных положений некоторых актов</w:t>
      </w:r>
      <w:proofErr w:type="gramEnd"/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Правительства Российской Федер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а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>ции".</w:t>
      </w:r>
    </w:p>
    <w:p w:rsidR="00A22C1B" w:rsidRPr="00F46C4D" w:rsidRDefault="00A22C1B" w:rsidP="00F46C4D">
      <w:pPr>
        <w:suppressAutoHyphens w:val="0"/>
        <w:autoSpaceDE w:val="0"/>
        <w:autoSpaceDN w:val="0"/>
        <w:spacing w:before="1" w:line="268" w:lineRule="auto"/>
        <w:ind w:right="-2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Настоящая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муниципальная 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рограмма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направлена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эффективное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использов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энергетических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ресурсов,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т.е.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достижение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экономически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оправданной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эффективн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сти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использования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энергетических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ресурсов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при</w:t>
      </w:r>
      <w:r w:rsidRPr="00F46C4D">
        <w:rPr>
          <w:rFonts w:ascii="Arial" w:eastAsia="Microsoft Sans Serif" w:hAnsi="Arial" w:cs="Arial"/>
          <w:spacing w:val="5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существующем</w:t>
      </w:r>
      <w:r w:rsidRPr="00F46C4D">
        <w:rPr>
          <w:rFonts w:ascii="Arial" w:eastAsia="Microsoft Sans Serif" w:hAnsi="Arial" w:cs="Arial"/>
          <w:spacing w:val="5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уровне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развития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х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ники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технологий.</w:t>
      </w:r>
    </w:p>
    <w:p w:rsidR="00A22C1B" w:rsidRPr="00F46C4D" w:rsidRDefault="00A22C1B" w:rsidP="00F46C4D">
      <w:pPr>
        <w:suppressAutoHyphens w:val="0"/>
        <w:autoSpaceDE w:val="0"/>
        <w:autoSpaceDN w:val="0"/>
        <w:spacing w:before="1" w:line="268" w:lineRule="auto"/>
        <w:ind w:right="-2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настоящее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время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создание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условий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для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повышения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эффективности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использ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вания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энергии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других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видов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ресурсов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становится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одной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из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приоритетных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задач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соц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ально-экономического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развития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муниципального образования.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</w:p>
    <w:p w:rsidR="00A22C1B" w:rsidRPr="00F46C4D" w:rsidRDefault="00180796" w:rsidP="00F46C4D">
      <w:pPr>
        <w:suppressAutoHyphens w:val="0"/>
        <w:autoSpaceDE w:val="0"/>
        <w:autoSpaceDN w:val="0"/>
        <w:spacing w:before="1" w:line="268" w:lineRule="auto"/>
        <w:ind w:right="-2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уществующий уровень энергоемкости бюджетной сферы муниципального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обр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зования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темпы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роста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тарифов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топливно-энергетических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коммунальных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ресурсов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прив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одит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следу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ю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щим</w:t>
      </w:r>
      <w:r w:rsidR="00A22C1B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негативным</w:t>
      </w:r>
      <w:r w:rsidR="00A22C1B"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="00A22C1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последствиям:</w:t>
      </w:r>
    </w:p>
    <w:p w:rsidR="00A22C1B" w:rsidRPr="00F46C4D" w:rsidRDefault="00A22C1B" w:rsidP="00F46C4D">
      <w:pPr>
        <w:numPr>
          <w:ilvl w:val="0"/>
          <w:numId w:val="3"/>
        </w:numPr>
        <w:tabs>
          <w:tab w:val="left" w:pos="595"/>
        </w:tabs>
        <w:suppressAutoHyphens w:val="0"/>
        <w:autoSpaceDE w:val="0"/>
        <w:autoSpaceDN w:val="0"/>
        <w:ind w:left="0" w:right="-2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росту</w:t>
      </w:r>
      <w:r w:rsidRPr="00F46C4D">
        <w:rPr>
          <w:rFonts w:ascii="Arial" w:eastAsia="Microsoft Sans Serif" w:hAnsi="Arial" w:cs="Arial"/>
          <w:spacing w:val="12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затрат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</w:t>
      </w:r>
      <w:r w:rsidRPr="00F46C4D">
        <w:rPr>
          <w:rFonts w:ascii="Arial" w:eastAsia="Microsoft Sans Serif" w:hAnsi="Arial" w:cs="Arial"/>
          <w:spacing w:val="12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оплату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топливно-энергетических</w:t>
      </w:r>
      <w:r w:rsidRPr="00F46C4D">
        <w:rPr>
          <w:rFonts w:ascii="Arial" w:eastAsia="Microsoft Sans Serif" w:hAnsi="Arial" w:cs="Arial"/>
          <w:spacing w:val="12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коммунальных</w:t>
      </w:r>
      <w:r w:rsidRPr="00F46C4D">
        <w:rPr>
          <w:rFonts w:ascii="Arial" w:eastAsia="Microsoft Sans Serif" w:hAnsi="Arial" w:cs="Arial"/>
          <w:spacing w:val="12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ресурсов;</w:t>
      </w:r>
    </w:p>
    <w:p w:rsidR="00A22C1B" w:rsidRPr="00F46C4D" w:rsidRDefault="00A22C1B" w:rsidP="00F46C4D">
      <w:pPr>
        <w:numPr>
          <w:ilvl w:val="0"/>
          <w:numId w:val="3"/>
        </w:numPr>
        <w:tabs>
          <w:tab w:val="left" w:pos="604"/>
        </w:tabs>
        <w:suppressAutoHyphens w:val="0"/>
        <w:autoSpaceDE w:val="0"/>
        <w:autoSpaceDN w:val="0"/>
        <w:spacing w:line="268" w:lineRule="auto"/>
        <w:ind w:left="0" w:right="-2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снижению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эффективности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бюджетных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расходов,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вызванному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ростом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доли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трат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оплату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коммунальных</w:t>
      </w:r>
      <w:r w:rsidRPr="00F46C4D">
        <w:rPr>
          <w:rFonts w:ascii="Arial" w:eastAsia="Microsoft Sans Serif" w:hAnsi="Arial" w:cs="Arial"/>
          <w:spacing w:val="2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услуг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общих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затратах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муниципальное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управление.</w:t>
      </w:r>
    </w:p>
    <w:p w:rsidR="0059051D" w:rsidRPr="00F46C4D" w:rsidRDefault="00A22C1B" w:rsidP="00F46C4D">
      <w:pPr>
        <w:suppressAutoHyphens w:val="0"/>
        <w:autoSpaceDE w:val="0"/>
        <w:autoSpaceDN w:val="0"/>
        <w:spacing w:line="268" w:lineRule="auto"/>
        <w:ind w:right="-2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Для решения проблемы необходимо осуществление комплекса мер по интенс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фикации энергосбережения, которые заключаются в разработке, принятии и реализации согласованных действий по повышению энергетической эффективности бюджетной сферы муниципального 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б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разования.</w:t>
      </w:r>
    </w:p>
    <w:p w:rsidR="0059051D" w:rsidRPr="00F46C4D" w:rsidRDefault="0059051D" w:rsidP="00F46C4D">
      <w:pPr>
        <w:widowControl/>
        <w:suppressAutoHyphens w:val="0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br w:type="page"/>
      </w:r>
    </w:p>
    <w:p w:rsidR="006D5249" w:rsidRPr="00F46C4D" w:rsidRDefault="001B30ED" w:rsidP="00F46C4D">
      <w:pPr>
        <w:pStyle w:val="10"/>
        <w:ind w:left="720" w:right="423"/>
        <w:jc w:val="center"/>
        <w:rPr>
          <w:sz w:val="24"/>
          <w:szCs w:val="24"/>
        </w:rPr>
      </w:pPr>
      <w:bookmarkStart w:id="6" w:name="_Toc143780352"/>
      <w:r w:rsidRPr="00F46C4D">
        <w:rPr>
          <w:sz w:val="24"/>
          <w:szCs w:val="24"/>
        </w:rPr>
        <w:t>3</w:t>
      </w:r>
      <w:r w:rsidR="00230FAA" w:rsidRPr="00F46C4D">
        <w:rPr>
          <w:sz w:val="24"/>
          <w:szCs w:val="24"/>
        </w:rPr>
        <w:t xml:space="preserve">. </w:t>
      </w:r>
      <w:r w:rsidR="006D5249" w:rsidRPr="00F46C4D">
        <w:rPr>
          <w:sz w:val="24"/>
          <w:szCs w:val="24"/>
        </w:rPr>
        <w:t>Цели, задачи и приоритеты развития энергосбережения и повышения энергетической эффективности на территории муниципального образования</w:t>
      </w:r>
      <w:bookmarkEnd w:id="6"/>
    </w:p>
    <w:p w:rsidR="00E91FB0" w:rsidRPr="00F46C4D" w:rsidRDefault="00E91FB0" w:rsidP="00F46C4D">
      <w:pPr>
        <w:suppressAutoHyphens w:val="0"/>
        <w:autoSpaceDE w:val="0"/>
        <w:autoSpaceDN w:val="0"/>
        <w:spacing w:line="268" w:lineRule="auto"/>
        <w:ind w:right="128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Целью </w:t>
      </w:r>
      <w:r w:rsidR="003E4314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муниципальной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программы является повышение эффективности 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пользов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ния энергетических ресурсов</w:t>
      </w:r>
      <w:r w:rsidR="003E4314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в муниципальном образовании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. </w:t>
      </w:r>
    </w:p>
    <w:p w:rsidR="0059051D" w:rsidRPr="00F46C4D" w:rsidRDefault="0059051D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Перечень целей, задач и приоритетных направлени</w:t>
      </w:r>
      <w:r w:rsidR="00180796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й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развития энергосбережения и повышения энергетической эффективности на территории муниципального образов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ния пре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ставлен ниже, Таблица 1.</w:t>
      </w:r>
    </w:p>
    <w:p w:rsidR="00D1281F" w:rsidRPr="00F46C4D" w:rsidRDefault="0059051D" w:rsidP="00F46C4D">
      <w:pPr>
        <w:widowControl/>
        <w:suppressAutoHyphens w:val="0"/>
        <w:spacing w:after="24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Таблица 1</w:t>
      </w:r>
    </w:p>
    <w:tbl>
      <w:tblPr>
        <w:tblStyle w:val="af4"/>
        <w:tblW w:w="9756" w:type="dxa"/>
        <w:jc w:val="center"/>
        <w:tblLayout w:type="fixed"/>
        <w:tblLook w:val="04A0"/>
      </w:tblPr>
      <w:tblGrid>
        <w:gridCol w:w="600"/>
        <w:gridCol w:w="3531"/>
        <w:gridCol w:w="1875"/>
        <w:gridCol w:w="1875"/>
        <w:gridCol w:w="1875"/>
      </w:tblGrid>
      <w:tr w:rsidR="0059051D" w:rsidRPr="00F46C4D" w:rsidTr="00C30F7A">
        <w:trPr>
          <w:tblHeader/>
          <w:jc w:val="center"/>
        </w:trPr>
        <w:tc>
          <w:tcPr>
            <w:tcW w:w="600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31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Наименование мероприятия программы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Ожидаемый результат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Последствия не реализации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  <w:vAlign w:val="center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9156" w:type="dxa"/>
            <w:gridSpan w:val="4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Цель 1. Повышение эффективности использования энергетических ресурсов в жилищном фонде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  <w:vAlign w:val="center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9156" w:type="dxa"/>
            <w:gridSpan w:val="4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Задача 1. Оснащение жилых домов в жилищном фонде приборами учета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1.1.1</w:t>
            </w:r>
          </w:p>
        </w:tc>
        <w:tc>
          <w:tcPr>
            <w:tcW w:w="3531" w:type="dxa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оснащению жилых домов приборами учета используемых энергетических ресурсов в жилищном фонде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Собственники 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Снижение объемов потребления энергоресурсов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Расчет оплаты за энергоресурсы по договорной величине, что приведет к общему увеличению расходов на оплату потребленных энергоресурсов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1.1.2</w:t>
            </w:r>
          </w:p>
        </w:tc>
        <w:tc>
          <w:tcPr>
            <w:tcW w:w="3531" w:type="dxa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оснащению помещений в многоквартирных домах приборами учета используемых энергетических ресурсов в жилищном фонде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Собственники 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Снижение объемов потребления энергоресурсов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Расчет оплаты за энергоресурсы по договорной величине, что приведет к общему увеличению расходов на оплату потребленных энергоресурсов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  <w:vAlign w:val="center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9156" w:type="dxa"/>
            <w:gridSpan w:val="4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Цель 2. Повышение эффективности использования энергетических ресурсов в системе коммунальной инфраструктуры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  <w:vAlign w:val="center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9156" w:type="dxa"/>
            <w:gridSpan w:val="4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Задача 1. Стимулирование производителей и потребителей энергетических ресурсов, организаций, осуществляющих передачу энергетических ресурсов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2.1.1</w:t>
            </w:r>
          </w:p>
        </w:tc>
        <w:tc>
          <w:tcPr>
            <w:tcW w:w="3531" w:type="dxa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Разработка и реализация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ресурсоснабжающими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 xml:space="preserve"> организациями в установленном законодательством об энергосбережении и о повышении энергетической эффективности порядке программ по энергосбережению и повышению энергетической эффективности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Ресурсоснаб</w:t>
            </w:r>
            <w:r w:rsidR="00C30F7A" w:rsidRPr="00F46C4D">
              <w:rPr>
                <w:rFonts w:ascii="Arial" w:hAnsi="Arial" w:cs="Arial"/>
                <w:sz w:val="24"/>
                <w:szCs w:val="24"/>
              </w:rPr>
              <w:t>-</w:t>
            </w:r>
            <w:r w:rsidRPr="00F46C4D">
              <w:rPr>
                <w:rFonts w:ascii="Arial" w:hAnsi="Arial" w:cs="Arial"/>
                <w:sz w:val="24"/>
                <w:szCs w:val="24"/>
              </w:rPr>
              <w:t>жающие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 xml:space="preserve"> организации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Сокращение потерь энергетических ресурсов при их передаче в системах коммунальной инфраструктуры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Нарушение действующего законодательства об энергосбережении и о повышении энергетической эффективности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  <w:vAlign w:val="center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9156" w:type="dxa"/>
            <w:gridSpan w:val="4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Цель 3. Сокращение расходов бюджетов на обеспечение энергетическими ресурсами муниципальных учреждений, органов местного самоуправления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  <w:vAlign w:val="center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9156" w:type="dxa"/>
            <w:gridSpan w:val="4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Задача 1. Повышение уровня оснащенности приборами учета используемых энергетических ресурсов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муниципальных учреждений, органов местного самоуправления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3.1.1</w:t>
            </w:r>
          </w:p>
        </w:tc>
        <w:tc>
          <w:tcPr>
            <w:tcW w:w="3531" w:type="dxa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Оснащение зданий, строений, сооружений муниципальных учреждений, органов местного самоуправления приборами учета энергоресурсов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Муниципальные учреждени</w:t>
            </w:r>
            <w:r w:rsidR="001B30ED" w:rsidRPr="00F46C4D">
              <w:rPr>
                <w:rFonts w:ascii="Arial" w:hAnsi="Arial" w:cs="Arial"/>
                <w:sz w:val="24"/>
                <w:szCs w:val="24"/>
              </w:rPr>
              <w:t>я</w:t>
            </w:r>
            <w:r w:rsidRPr="00F46C4D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Снижение объемов потребления энергоресурсов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Расчет оплаты за энергоресурсы по договорной величине, что приведет к общему увеличению расходов на оплату потребленных энергоресурсов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  <w:vAlign w:val="center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9156" w:type="dxa"/>
            <w:gridSpan w:val="4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Задача 2. Сокращение расходов бюджетов на оплату энергетических ресурсов в бюджетном секторе</w:t>
            </w:r>
          </w:p>
        </w:tc>
      </w:tr>
      <w:tr w:rsidR="0059051D" w:rsidRPr="00F46C4D" w:rsidTr="00180796">
        <w:trPr>
          <w:jc w:val="center"/>
        </w:trPr>
        <w:tc>
          <w:tcPr>
            <w:tcW w:w="600" w:type="dxa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3.2.1</w:t>
            </w:r>
          </w:p>
        </w:tc>
        <w:tc>
          <w:tcPr>
            <w:tcW w:w="3531" w:type="dxa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Разработка программ в области энергосбережения и повышения энергетической эффективности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Муниципальные учреждени</w:t>
            </w:r>
            <w:r w:rsidR="001B30ED" w:rsidRPr="00F46C4D">
              <w:rPr>
                <w:rFonts w:ascii="Arial" w:hAnsi="Arial" w:cs="Arial"/>
                <w:sz w:val="24"/>
                <w:szCs w:val="24"/>
              </w:rPr>
              <w:t>я</w:t>
            </w:r>
            <w:r w:rsidRPr="00F46C4D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Снижение объемов потребления энергоресурсов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Нарушение действующего законодательства об энергосбережении и о повышении энергетической эффективности</w:t>
            </w:r>
          </w:p>
        </w:tc>
      </w:tr>
      <w:tr w:rsidR="000B59F3" w:rsidRPr="00F46C4D" w:rsidTr="00C30F7A">
        <w:trPr>
          <w:jc w:val="center"/>
        </w:trPr>
        <w:tc>
          <w:tcPr>
            <w:tcW w:w="600" w:type="dxa"/>
          </w:tcPr>
          <w:p w:rsidR="000B59F3" w:rsidRPr="00F46C4D" w:rsidRDefault="000B59F3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3.2.2</w:t>
            </w:r>
          </w:p>
        </w:tc>
        <w:tc>
          <w:tcPr>
            <w:tcW w:w="3531" w:type="dxa"/>
          </w:tcPr>
          <w:p w:rsidR="000B59F3" w:rsidRPr="00F46C4D" w:rsidRDefault="000B59F3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Повышение тепловой защиты зданий, строений, сооружений и отдельных конструктивных элементов (замена окон, входных дверей на более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энергоэффективные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, ремонт кровли, фасада, полов, и т.д.)</w:t>
            </w:r>
          </w:p>
        </w:tc>
        <w:tc>
          <w:tcPr>
            <w:tcW w:w="1875" w:type="dxa"/>
            <w:vAlign w:val="center"/>
          </w:tcPr>
          <w:p w:rsidR="000B59F3" w:rsidRPr="00F46C4D" w:rsidRDefault="000B59F3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Муниципальные учреждения, </w:t>
            </w:r>
          </w:p>
          <w:p w:rsidR="000B59F3" w:rsidRPr="00F46C4D" w:rsidRDefault="000B59F3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875" w:type="dxa"/>
            <w:vAlign w:val="center"/>
          </w:tcPr>
          <w:p w:rsidR="000B59F3" w:rsidRPr="00F46C4D" w:rsidRDefault="000B59F3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Уменьшение удельного расхода энергоресурсов на нужды отопления</w:t>
            </w:r>
          </w:p>
        </w:tc>
        <w:tc>
          <w:tcPr>
            <w:tcW w:w="1875" w:type="dxa"/>
            <w:vAlign w:val="center"/>
          </w:tcPr>
          <w:p w:rsidR="000B59F3" w:rsidRPr="00F46C4D" w:rsidRDefault="000B59F3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Уменьшение удельного расхода энергоресурсов на нужды отопления</w:t>
            </w:r>
          </w:p>
        </w:tc>
      </w:tr>
      <w:tr w:rsidR="0059051D" w:rsidRPr="00F46C4D" w:rsidTr="00C30F7A">
        <w:trPr>
          <w:jc w:val="center"/>
        </w:trPr>
        <w:tc>
          <w:tcPr>
            <w:tcW w:w="600" w:type="dxa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3.2.3</w:t>
            </w:r>
          </w:p>
        </w:tc>
        <w:tc>
          <w:tcPr>
            <w:tcW w:w="3531" w:type="dxa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Замена ламп накаливания на энергосберегающие (светодиодные, люминесцентные), светильников на энергосберегающие (светодиодные, люминесцентные) в системах наружного и внутреннего освещения зданий, строений, сооружений</w:t>
            </w:r>
            <w:proofErr w:type="gramEnd"/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Муниципальные учреждени</w:t>
            </w:r>
            <w:r w:rsidR="001B30ED" w:rsidRPr="00F46C4D">
              <w:rPr>
                <w:rFonts w:ascii="Arial" w:hAnsi="Arial" w:cs="Arial"/>
                <w:sz w:val="24"/>
                <w:szCs w:val="24"/>
              </w:rPr>
              <w:t>я</w:t>
            </w:r>
            <w:r w:rsidRPr="00F46C4D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Уменьшение удельного расхода электрической энергии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Увеличение удельного расхода электрической энергии</w:t>
            </w:r>
          </w:p>
        </w:tc>
      </w:tr>
      <w:tr w:rsidR="00180796" w:rsidRPr="00F46C4D" w:rsidTr="00C30F7A">
        <w:trPr>
          <w:jc w:val="center"/>
        </w:trPr>
        <w:tc>
          <w:tcPr>
            <w:tcW w:w="600" w:type="dxa"/>
          </w:tcPr>
          <w:p w:rsidR="00180796" w:rsidRPr="00F46C4D" w:rsidRDefault="00180796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3.2.4</w:t>
            </w:r>
          </w:p>
        </w:tc>
        <w:tc>
          <w:tcPr>
            <w:tcW w:w="3531" w:type="dxa"/>
          </w:tcPr>
          <w:p w:rsidR="00180796" w:rsidRPr="00F46C4D" w:rsidRDefault="0018079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Установка (замена) ламп на энергосберегающие (светодиодные, люминесцентные), светильников на энергосберегающие (светодиодные, люминесцентные) в системах уличного освещения</w:t>
            </w:r>
            <w:proofErr w:type="gramEnd"/>
          </w:p>
        </w:tc>
        <w:tc>
          <w:tcPr>
            <w:tcW w:w="1875" w:type="dxa"/>
            <w:vAlign w:val="center"/>
          </w:tcPr>
          <w:p w:rsidR="00180796" w:rsidRPr="00F46C4D" w:rsidRDefault="0018079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875" w:type="dxa"/>
            <w:vAlign w:val="center"/>
          </w:tcPr>
          <w:p w:rsidR="00180796" w:rsidRPr="00F46C4D" w:rsidRDefault="0018079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Уменьшение удельного расхода электрической энергии</w:t>
            </w:r>
          </w:p>
        </w:tc>
        <w:tc>
          <w:tcPr>
            <w:tcW w:w="1875" w:type="dxa"/>
            <w:vAlign w:val="center"/>
          </w:tcPr>
          <w:p w:rsidR="00180796" w:rsidRPr="00F46C4D" w:rsidRDefault="0018079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Увеличение удельного расхода электрической энергии</w:t>
            </w:r>
          </w:p>
        </w:tc>
      </w:tr>
      <w:tr w:rsidR="0059051D" w:rsidRPr="00F46C4D" w:rsidTr="00180796">
        <w:trPr>
          <w:jc w:val="center"/>
        </w:trPr>
        <w:tc>
          <w:tcPr>
            <w:tcW w:w="600" w:type="dxa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3.2.</w:t>
            </w:r>
            <w:r w:rsidR="00180796" w:rsidRPr="00F46C4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531" w:type="dxa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Реконструкция и модернизация систем инженерно - технического обеспечения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Муниципальные учреждени</w:t>
            </w:r>
            <w:r w:rsidR="001B30ED" w:rsidRPr="00F46C4D">
              <w:rPr>
                <w:rFonts w:ascii="Arial" w:hAnsi="Arial" w:cs="Arial"/>
                <w:sz w:val="24"/>
                <w:szCs w:val="24"/>
              </w:rPr>
              <w:t>я</w:t>
            </w:r>
            <w:r w:rsidRPr="00F46C4D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Уменьшение удельного расхода энергоресурсов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Увеличение удельного расхода энергоресурсов</w:t>
            </w:r>
          </w:p>
        </w:tc>
      </w:tr>
      <w:tr w:rsidR="0059051D" w:rsidRPr="00F46C4D" w:rsidTr="00180796">
        <w:trPr>
          <w:jc w:val="center"/>
        </w:trPr>
        <w:tc>
          <w:tcPr>
            <w:tcW w:w="600" w:type="dxa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3.2.</w:t>
            </w:r>
            <w:r w:rsidR="00180796" w:rsidRPr="00F46C4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31" w:type="dxa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Обеспечение размещения энергетических деклараций в государственной информационной системе «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Энергоэффективность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Муниципальные учреждени</w:t>
            </w:r>
            <w:r w:rsidR="001B30ED" w:rsidRPr="00F46C4D">
              <w:rPr>
                <w:rFonts w:ascii="Arial" w:hAnsi="Arial" w:cs="Arial"/>
                <w:sz w:val="24"/>
                <w:szCs w:val="24"/>
              </w:rPr>
              <w:t>я</w:t>
            </w:r>
            <w:r w:rsidRPr="00F46C4D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Снижение объемов потребления энергоресурсов до целевых показателей и дальнейшее их сохранение на достигнутом значении</w:t>
            </w:r>
          </w:p>
        </w:tc>
        <w:tc>
          <w:tcPr>
            <w:tcW w:w="1875" w:type="dxa"/>
            <w:vAlign w:val="center"/>
          </w:tcPr>
          <w:p w:rsidR="0059051D" w:rsidRPr="00F46C4D" w:rsidRDefault="0059051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 размещение энергетических деклараций в государственной информационной системе «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Энергоэффективность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» повлечет дополнительные затраты</w:t>
            </w:r>
          </w:p>
        </w:tc>
      </w:tr>
    </w:tbl>
    <w:p w:rsidR="001B30ED" w:rsidRPr="00F46C4D" w:rsidRDefault="001B30ED" w:rsidP="00F46C4D">
      <w:pPr>
        <w:widowControl/>
        <w:suppressAutoHyphens w:val="0"/>
        <w:jc w:val="both"/>
        <w:rPr>
          <w:rFonts w:ascii="Arial" w:hAnsi="Arial" w:cs="Arial"/>
          <w:b/>
          <w:bCs/>
          <w:kern w:val="32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br w:type="page"/>
      </w:r>
    </w:p>
    <w:p w:rsidR="006D5249" w:rsidRPr="00F46C4D" w:rsidRDefault="001B30ED" w:rsidP="00F46C4D">
      <w:pPr>
        <w:pStyle w:val="10"/>
        <w:ind w:right="423"/>
        <w:jc w:val="center"/>
        <w:rPr>
          <w:sz w:val="24"/>
          <w:szCs w:val="24"/>
        </w:rPr>
      </w:pPr>
      <w:bookmarkStart w:id="7" w:name="_Toc143780353"/>
      <w:r w:rsidRPr="00F46C4D">
        <w:rPr>
          <w:sz w:val="24"/>
          <w:szCs w:val="24"/>
        </w:rPr>
        <w:t>4</w:t>
      </w:r>
      <w:r w:rsidR="00230FAA" w:rsidRPr="00F46C4D">
        <w:rPr>
          <w:sz w:val="24"/>
          <w:szCs w:val="24"/>
        </w:rPr>
        <w:t xml:space="preserve">. </w:t>
      </w:r>
      <w:r w:rsidR="006D5249" w:rsidRPr="00F46C4D">
        <w:rPr>
          <w:sz w:val="24"/>
          <w:szCs w:val="24"/>
        </w:rPr>
        <w:t>Основные направления развития энергосбережения и повышения энергетической эффективности на территории муниципального образования</w:t>
      </w:r>
      <w:bookmarkEnd w:id="7"/>
    </w:p>
    <w:p w:rsidR="00F01120" w:rsidRPr="00F46C4D" w:rsidRDefault="009642F5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 xml:space="preserve">Основными направлениями развития энергосбережения и повышения энергетической эффективности на территории </w:t>
      </w:r>
      <w:r w:rsidR="001D5885" w:rsidRPr="00F46C4D">
        <w:rPr>
          <w:rFonts w:ascii="Arial" w:eastAsia="Calibri" w:hAnsi="Arial" w:cs="Arial"/>
          <w:sz w:val="24"/>
          <w:szCs w:val="24"/>
        </w:rPr>
        <w:t xml:space="preserve">Сростинского сельсовета </w:t>
      </w:r>
      <w:r w:rsidRPr="00F46C4D">
        <w:rPr>
          <w:rFonts w:ascii="Arial" w:eastAsia="Calibri" w:hAnsi="Arial" w:cs="Arial"/>
          <w:sz w:val="24"/>
          <w:szCs w:val="24"/>
        </w:rPr>
        <w:t xml:space="preserve"> являются</w:t>
      </w:r>
      <w:r w:rsidR="00F01120" w:rsidRPr="00F46C4D">
        <w:rPr>
          <w:rFonts w:ascii="Arial" w:eastAsia="Calibri" w:hAnsi="Arial" w:cs="Arial"/>
          <w:sz w:val="24"/>
          <w:szCs w:val="24"/>
        </w:rPr>
        <w:t>:</w:t>
      </w:r>
    </w:p>
    <w:p w:rsidR="00F01120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1)</w:t>
      </w:r>
      <w:r w:rsidRPr="00F46C4D">
        <w:rPr>
          <w:rFonts w:ascii="Arial" w:eastAsia="Calibri" w:hAnsi="Arial" w:cs="Arial"/>
          <w:sz w:val="24"/>
          <w:szCs w:val="24"/>
        </w:rPr>
        <w:tab/>
        <w:t>планирование энергосбережения и повышения энергетической эффективности;</w:t>
      </w:r>
    </w:p>
    <w:p w:rsidR="00F01120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2)</w:t>
      </w:r>
      <w:r w:rsidRPr="00F46C4D">
        <w:rPr>
          <w:rFonts w:ascii="Arial" w:eastAsia="Calibri" w:hAnsi="Arial" w:cs="Arial"/>
          <w:sz w:val="24"/>
          <w:szCs w:val="24"/>
        </w:rPr>
        <w:tab/>
        <w:t>комплексный подход к решению проблем в сфере энергосбережения и повышения энергетической эффективности, который предусматривает учет всех факторов (социально-экономических, демографических, экологических, культурных, организационно-административных и др.), оказывающих влияние на состояние и развитие энергосбережения и повышения энергетической эффективности;</w:t>
      </w:r>
    </w:p>
    <w:p w:rsidR="00F01120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3)</w:t>
      </w:r>
      <w:r w:rsidRPr="00F46C4D">
        <w:rPr>
          <w:rFonts w:ascii="Arial" w:eastAsia="Calibri" w:hAnsi="Arial" w:cs="Arial"/>
          <w:sz w:val="24"/>
          <w:szCs w:val="24"/>
        </w:rPr>
        <w:tab/>
        <w:t xml:space="preserve">системность и комплексность проведения мероприятий по энергосбережению и повышению энергетической эффективности, а также формирование </w:t>
      </w:r>
      <w:proofErr w:type="spellStart"/>
      <w:r w:rsidRPr="00F46C4D">
        <w:rPr>
          <w:rFonts w:ascii="Arial" w:eastAsia="Calibri" w:hAnsi="Arial" w:cs="Arial"/>
          <w:sz w:val="24"/>
          <w:szCs w:val="24"/>
        </w:rPr>
        <w:t>системообразующих</w:t>
      </w:r>
      <w:proofErr w:type="spellEnd"/>
      <w:r w:rsidRPr="00F46C4D">
        <w:rPr>
          <w:rFonts w:ascii="Arial" w:eastAsia="Calibri" w:hAnsi="Arial" w:cs="Arial"/>
          <w:sz w:val="24"/>
          <w:szCs w:val="24"/>
        </w:rPr>
        <w:t xml:space="preserve"> элементов инфраструктуры энергосбережения и повышения энергетической эффективности и их функциональной взаимосвязи;</w:t>
      </w:r>
    </w:p>
    <w:p w:rsidR="00F01120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4)</w:t>
      </w:r>
      <w:r w:rsidRPr="00F46C4D">
        <w:rPr>
          <w:rFonts w:ascii="Arial" w:eastAsia="Calibri" w:hAnsi="Arial" w:cs="Arial"/>
          <w:sz w:val="24"/>
          <w:szCs w:val="24"/>
        </w:rPr>
        <w:tab/>
        <w:t>эффективное и рациональное использование энергетических ресурсов;</w:t>
      </w:r>
    </w:p>
    <w:p w:rsidR="00F01120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5)</w:t>
      </w:r>
      <w:r w:rsidRPr="00F46C4D">
        <w:rPr>
          <w:rFonts w:ascii="Arial" w:eastAsia="Calibri" w:hAnsi="Arial" w:cs="Arial"/>
          <w:sz w:val="24"/>
          <w:szCs w:val="24"/>
        </w:rPr>
        <w:tab/>
        <w:t>использование энергетических ресурсов с учетом ресурсных, производственно-технологических, экологических и социальных условий;</w:t>
      </w:r>
    </w:p>
    <w:p w:rsidR="00F01120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6)</w:t>
      </w:r>
      <w:r w:rsidRPr="00F46C4D">
        <w:rPr>
          <w:rFonts w:ascii="Arial" w:eastAsia="Calibri" w:hAnsi="Arial" w:cs="Arial"/>
          <w:sz w:val="24"/>
          <w:szCs w:val="24"/>
        </w:rPr>
        <w:tab/>
        <w:t>поддержка и стимулирование энергосбережения и повышения энергетической эффективности;</w:t>
      </w:r>
    </w:p>
    <w:p w:rsidR="00F01120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7)</w:t>
      </w:r>
      <w:r w:rsidRPr="00F46C4D">
        <w:rPr>
          <w:rFonts w:ascii="Arial" w:eastAsia="Calibri" w:hAnsi="Arial" w:cs="Arial"/>
          <w:sz w:val="24"/>
          <w:szCs w:val="24"/>
        </w:rPr>
        <w:tab/>
        <w:t xml:space="preserve">приоритет применения на территории муниципального образования энергосберегающих и экологически чистых производственных технологий, повышения </w:t>
      </w:r>
      <w:proofErr w:type="spellStart"/>
      <w:r w:rsidRPr="00F46C4D">
        <w:rPr>
          <w:rFonts w:ascii="Arial" w:eastAsia="Calibri" w:hAnsi="Arial" w:cs="Arial"/>
          <w:sz w:val="24"/>
          <w:szCs w:val="24"/>
        </w:rPr>
        <w:t>энергоэффективности</w:t>
      </w:r>
      <w:proofErr w:type="spellEnd"/>
      <w:r w:rsidRPr="00F46C4D">
        <w:rPr>
          <w:rFonts w:ascii="Arial" w:eastAsia="Calibri" w:hAnsi="Arial" w:cs="Arial"/>
          <w:sz w:val="24"/>
          <w:szCs w:val="24"/>
        </w:rPr>
        <w:t xml:space="preserve"> производственных процессов, внедрения перспективных </w:t>
      </w:r>
      <w:proofErr w:type="spellStart"/>
      <w:r w:rsidRPr="00F46C4D">
        <w:rPr>
          <w:rFonts w:ascii="Arial" w:eastAsia="Calibri" w:hAnsi="Arial" w:cs="Arial"/>
          <w:sz w:val="24"/>
          <w:szCs w:val="24"/>
        </w:rPr>
        <w:t>энергоэффективных</w:t>
      </w:r>
      <w:proofErr w:type="spellEnd"/>
      <w:r w:rsidRPr="00F46C4D">
        <w:rPr>
          <w:rFonts w:ascii="Arial" w:eastAsia="Calibri" w:hAnsi="Arial" w:cs="Arial"/>
          <w:sz w:val="24"/>
          <w:szCs w:val="24"/>
        </w:rPr>
        <w:t xml:space="preserve"> технологий;</w:t>
      </w:r>
    </w:p>
    <w:p w:rsidR="00F01120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8)</w:t>
      </w:r>
      <w:r w:rsidRPr="00F46C4D">
        <w:rPr>
          <w:rFonts w:ascii="Arial" w:eastAsia="Calibri" w:hAnsi="Arial" w:cs="Arial"/>
          <w:sz w:val="24"/>
          <w:szCs w:val="24"/>
        </w:rPr>
        <w:tab/>
        <w:t xml:space="preserve">четкое разграничение </w:t>
      </w:r>
      <w:proofErr w:type="gramStart"/>
      <w:r w:rsidRPr="00F46C4D">
        <w:rPr>
          <w:rFonts w:ascii="Arial" w:eastAsia="Calibri" w:hAnsi="Arial" w:cs="Arial"/>
          <w:sz w:val="24"/>
          <w:szCs w:val="24"/>
        </w:rPr>
        <w:t>сфер ответственности органов государственной власти субъектов Российской</w:t>
      </w:r>
      <w:proofErr w:type="gramEnd"/>
      <w:r w:rsidRPr="00F46C4D">
        <w:rPr>
          <w:rFonts w:ascii="Arial" w:eastAsia="Calibri" w:hAnsi="Arial" w:cs="Arial"/>
          <w:sz w:val="24"/>
          <w:szCs w:val="24"/>
        </w:rPr>
        <w:t xml:space="preserve"> Федерации, органов местного самоуправления, хозяйствующих субъектов, осуществляющих деятельность в сфере энергосбережения и повышения энергетической эффективности, некоммерческих организаций, объединяющих таких хозяйствующих субъектов;</w:t>
      </w:r>
    </w:p>
    <w:p w:rsidR="00F01120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9)</w:t>
      </w:r>
      <w:r w:rsidRPr="00F46C4D">
        <w:rPr>
          <w:rFonts w:ascii="Arial" w:eastAsia="Calibri" w:hAnsi="Arial" w:cs="Arial"/>
          <w:sz w:val="24"/>
          <w:szCs w:val="24"/>
        </w:rPr>
        <w:tab/>
      </w:r>
      <w:proofErr w:type="gramStart"/>
      <w:r w:rsidRPr="00F46C4D">
        <w:rPr>
          <w:rFonts w:ascii="Arial" w:eastAsia="Calibri" w:hAnsi="Arial" w:cs="Arial"/>
          <w:sz w:val="24"/>
          <w:szCs w:val="24"/>
        </w:rPr>
        <w:t>контроль за</w:t>
      </w:r>
      <w:proofErr w:type="gramEnd"/>
      <w:r w:rsidRPr="00F46C4D">
        <w:rPr>
          <w:rFonts w:ascii="Arial" w:eastAsia="Calibri" w:hAnsi="Arial" w:cs="Arial"/>
          <w:sz w:val="24"/>
          <w:szCs w:val="24"/>
        </w:rPr>
        <w:t xml:space="preserve"> соблюдением требований законодательства об энергосбережении и повышении энергетической эффективности;</w:t>
      </w:r>
    </w:p>
    <w:p w:rsidR="00F01120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10)</w:t>
      </w:r>
      <w:r w:rsidRPr="00F46C4D">
        <w:rPr>
          <w:rFonts w:ascii="Arial" w:eastAsia="Calibri" w:hAnsi="Arial" w:cs="Arial"/>
          <w:sz w:val="24"/>
          <w:szCs w:val="24"/>
        </w:rPr>
        <w:tab/>
        <w:t>эффективное использование ресурсов, направляемых на организацию работы по энергосбережению и повышению энергетической эффективности.</w:t>
      </w:r>
    </w:p>
    <w:p w:rsidR="003D3578" w:rsidRPr="00F46C4D" w:rsidRDefault="00F01120" w:rsidP="00F46C4D">
      <w:pPr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Программа в области энергосбережения и повышения энергетической эффективности разрабатывается и реализуется в целях управления энергосбережением и повышением энергетической эффективности, системности и комплексности проведения мероприятий по энергосбережению и повышению энергетической эффективности.</w:t>
      </w:r>
    </w:p>
    <w:p w:rsidR="00B54549" w:rsidRPr="00F46C4D" w:rsidRDefault="001B30ED" w:rsidP="00F46C4D">
      <w:pPr>
        <w:pStyle w:val="2"/>
        <w:jc w:val="center"/>
        <w:rPr>
          <w:rFonts w:eastAsia="Calibri"/>
          <w:i w:val="0"/>
          <w:sz w:val="24"/>
          <w:szCs w:val="24"/>
        </w:rPr>
      </w:pPr>
      <w:bookmarkStart w:id="8" w:name="_Toc143780354"/>
      <w:r w:rsidRPr="00F46C4D">
        <w:rPr>
          <w:rFonts w:eastAsia="Calibri"/>
          <w:i w:val="0"/>
          <w:sz w:val="24"/>
          <w:szCs w:val="24"/>
        </w:rPr>
        <w:t xml:space="preserve">4.1 </w:t>
      </w:r>
      <w:r w:rsidR="00771194" w:rsidRPr="00F46C4D">
        <w:rPr>
          <w:rFonts w:eastAsia="Calibri"/>
          <w:i w:val="0"/>
          <w:sz w:val="24"/>
          <w:szCs w:val="24"/>
        </w:rPr>
        <w:t>Основные сферы реализации решений по энергосбережению и повышению энергетической эффективности</w:t>
      </w:r>
      <w:bookmarkEnd w:id="8"/>
    </w:p>
    <w:p w:rsidR="000A6FAA" w:rsidRPr="00F46C4D" w:rsidRDefault="000A6FAA" w:rsidP="00F46C4D">
      <w:pPr>
        <w:ind w:right="-2"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К основным сферам реализации решений по энергосбережению и повышению энергетической эффективности относятся:</w:t>
      </w:r>
    </w:p>
    <w:p w:rsidR="000A6FAA" w:rsidRPr="00F46C4D" w:rsidRDefault="00A25AA3" w:rsidP="00F46C4D">
      <w:pPr>
        <w:pStyle w:val="aff8"/>
        <w:numPr>
          <w:ilvl w:val="0"/>
          <w:numId w:val="32"/>
        </w:numPr>
        <w:ind w:left="0" w:right="-2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б</w:t>
      </w:r>
      <w:r w:rsidR="000A6FAA" w:rsidRPr="00F46C4D">
        <w:rPr>
          <w:rFonts w:ascii="Arial" w:eastAsia="Calibri" w:hAnsi="Arial" w:cs="Arial"/>
          <w:szCs w:val="24"/>
        </w:rPr>
        <w:t>юджетная сфера;</w:t>
      </w:r>
    </w:p>
    <w:p w:rsidR="00A25AA3" w:rsidRPr="00F46C4D" w:rsidRDefault="00A25AA3" w:rsidP="00F46C4D">
      <w:pPr>
        <w:pStyle w:val="aff8"/>
        <w:numPr>
          <w:ilvl w:val="0"/>
          <w:numId w:val="32"/>
        </w:numPr>
        <w:ind w:left="0" w:right="-2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жилищный фонд;</w:t>
      </w:r>
    </w:p>
    <w:p w:rsidR="000A6FAA" w:rsidRPr="00F46C4D" w:rsidRDefault="00A25AA3" w:rsidP="00F46C4D">
      <w:pPr>
        <w:pStyle w:val="aff8"/>
        <w:numPr>
          <w:ilvl w:val="0"/>
          <w:numId w:val="32"/>
        </w:numPr>
        <w:ind w:left="0" w:right="-2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системы коммунальной инфраструктуры и энергетика;</w:t>
      </w:r>
    </w:p>
    <w:p w:rsidR="00A25AA3" w:rsidRPr="00F46C4D" w:rsidRDefault="00A25AA3" w:rsidP="00F46C4D">
      <w:pPr>
        <w:pStyle w:val="aff8"/>
        <w:numPr>
          <w:ilvl w:val="0"/>
          <w:numId w:val="32"/>
        </w:numPr>
        <w:ind w:left="0" w:right="-2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транспортный комплекс;</w:t>
      </w:r>
    </w:p>
    <w:p w:rsidR="00A25AA3" w:rsidRPr="00F46C4D" w:rsidRDefault="00A25AA3" w:rsidP="00F46C4D">
      <w:pPr>
        <w:pStyle w:val="aff8"/>
        <w:numPr>
          <w:ilvl w:val="0"/>
          <w:numId w:val="32"/>
        </w:numPr>
        <w:ind w:left="0" w:right="-2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строительство;</w:t>
      </w:r>
    </w:p>
    <w:p w:rsidR="00A25AA3" w:rsidRPr="00F46C4D" w:rsidRDefault="00A25AA3" w:rsidP="00F46C4D">
      <w:pPr>
        <w:pStyle w:val="aff8"/>
        <w:numPr>
          <w:ilvl w:val="0"/>
          <w:numId w:val="32"/>
        </w:numPr>
        <w:ind w:left="0" w:right="-2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промышленность.</w:t>
      </w:r>
    </w:p>
    <w:p w:rsidR="00A40E9E" w:rsidRPr="00F46C4D" w:rsidRDefault="00A40E9E" w:rsidP="00F46C4D">
      <w:pPr>
        <w:ind w:right="-2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Целевые показатели в области энергосбережения и повышения энергетической эффективности, содержащиеся в программах и дополнительно вводимые при их корректировке, а также при оценке эффективности деятельности органов местного самоуправления, должны соответствовать целям развития энергосбережения и повышения энергетической эффективности и обеспечивать возможность оценки экономического эффекта от реализации программ.</w:t>
      </w:r>
    </w:p>
    <w:p w:rsidR="00A40E9E" w:rsidRPr="00F46C4D" w:rsidRDefault="00A40E9E" w:rsidP="00F46C4D">
      <w:pPr>
        <w:ind w:right="-2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Значения целевых показателей должны отражать:</w:t>
      </w:r>
    </w:p>
    <w:p w:rsidR="00A40E9E" w:rsidRPr="00F46C4D" w:rsidRDefault="00A40E9E" w:rsidP="00F46C4D">
      <w:pPr>
        <w:ind w:right="-2" w:firstLine="851"/>
        <w:jc w:val="both"/>
        <w:rPr>
          <w:rFonts w:ascii="Arial" w:hAnsi="Arial" w:cs="Arial"/>
          <w:sz w:val="24"/>
          <w:szCs w:val="24"/>
        </w:rPr>
      </w:pPr>
      <w:bookmarkStart w:id="9" w:name="sub_10161"/>
      <w:r w:rsidRPr="00F46C4D">
        <w:rPr>
          <w:rFonts w:ascii="Arial" w:hAnsi="Arial" w:cs="Arial"/>
          <w:sz w:val="24"/>
          <w:szCs w:val="24"/>
        </w:rPr>
        <w:t>а) повышение эффективности использования энергетических ресурсов в жилищном фонде;</w:t>
      </w:r>
    </w:p>
    <w:p w:rsidR="00A40E9E" w:rsidRPr="00F46C4D" w:rsidRDefault="00A40E9E" w:rsidP="00F46C4D">
      <w:pPr>
        <w:ind w:right="-2" w:firstLine="851"/>
        <w:jc w:val="both"/>
        <w:rPr>
          <w:rFonts w:ascii="Arial" w:hAnsi="Arial" w:cs="Arial"/>
          <w:sz w:val="24"/>
          <w:szCs w:val="24"/>
        </w:rPr>
      </w:pPr>
      <w:bookmarkStart w:id="10" w:name="sub_10162"/>
      <w:bookmarkEnd w:id="9"/>
      <w:r w:rsidRPr="00F46C4D">
        <w:rPr>
          <w:rFonts w:ascii="Arial" w:hAnsi="Arial" w:cs="Arial"/>
          <w:sz w:val="24"/>
          <w:szCs w:val="24"/>
        </w:rPr>
        <w:t>б) повышение эффективности использования энергетических ресурсов в системах коммунальной инфраструктуры;</w:t>
      </w:r>
    </w:p>
    <w:p w:rsidR="00A40E9E" w:rsidRPr="00F46C4D" w:rsidRDefault="00A40E9E" w:rsidP="00F46C4D">
      <w:pPr>
        <w:ind w:right="-2" w:firstLine="851"/>
        <w:jc w:val="both"/>
        <w:rPr>
          <w:rFonts w:ascii="Arial" w:hAnsi="Arial" w:cs="Arial"/>
          <w:sz w:val="24"/>
          <w:szCs w:val="24"/>
        </w:rPr>
      </w:pPr>
      <w:bookmarkStart w:id="11" w:name="sub_10163"/>
      <w:bookmarkEnd w:id="10"/>
      <w:r w:rsidRPr="00F46C4D">
        <w:rPr>
          <w:rFonts w:ascii="Arial" w:hAnsi="Arial" w:cs="Arial"/>
          <w:sz w:val="24"/>
          <w:szCs w:val="24"/>
        </w:rPr>
        <w:t>в) сокращение потерь энергетических ресурсов при их передаче, в том числе в системах коммунальной инфраструктуры;</w:t>
      </w:r>
    </w:p>
    <w:p w:rsidR="00A40E9E" w:rsidRPr="00F46C4D" w:rsidRDefault="00A40E9E" w:rsidP="00F46C4D">
      <w:pPr>
        <w:ind w:right="-2" w:firstLine="851"/>
        <w:jc w:val="both"/>
        <w:rPr>
          <w:rFonts w:ascii="Arial" w:hAnsi="Arial" w:cs="Arial"/>
          <w:sz w:val="24"/>
          <w:szCs w:val="24"/>
        </w:rPr>
      </w:pPr>
      <w:bookmarkStart w:id="12" w:name="sub_10164"/>
      <w:bookmarkEnd w:id="11"/>
      <w:r w:rsidRPr="00F46C4D">
        <w:rPr>
          <w:rFonts w:ascii="Arial" w:hAnsi="Arial" w:cs="Arial"/>
          <w:sz w:val="24"/>
          <w:szCs w:val="24"/>
        </w:rPr>
        <w:t>г) повышение уровня оснащенности приборами учета используемых энергетических ресурсов;</w:t>
      </w:r>
    </w:p>
    <w:p w:rsidR="00A40E9E" w:rsidRPr="00F46C4D" w:rsidRDefault="00A40E9E" w:rsidP="00F46C4D">
      <w:pPr>
        <w:ind w:right="-2" w:firstLine="851"/>
        <w:jc w:val="both"/>
        <w:rPr>
          <w:rFonts w:ascii="Arial" w:hAnsi="Arial" w:cs="Arial"/>
          <w:sz w:val="24"/>
          <w:szCs w:val="24"/>
        </w:rPr>
      </w:pPr>
      <w:bookmarkStart w:id="13" w:name="sub_10165"/>
      <w:bookmarkEnd w:id="12"/>
      <w:proofErr w:type="spellStart"/>
      <w:r w:rsidRPr="00F46C4D">
        <w:rPr>
          <w:rFonts w:ascii="Arial" w:hAnsi="Arial" w:cs="Arial"/>
          <w:sz w:val="24"/>
          <w:szCs w:val="24"/>
        </w:rPr>
        <w:t>д</w:t>
      </w:r>
      <w:proofErr w:type="spellEnd"/>
      <w:r w:rsidRPr="00F46C4D">
        <w:rPr>
          <w:rFonts w:ascii="Arial" w:hAnsi="Arial" w:cs="Arial"/>
          <w:sz w:val="24"/>
          <w:szCs w:val="24"/>
        </w:rPr>
        <w:t>) увеличение количества объектов, использующих в качестве источников энергии вторичные энергетические ресурсы и (или) возобновляемые источники энергии;</w:t>
      </w:r>
    </w:p>
    <w:p w:rsidR="00A40E9E" w:rsidRPr="00F46C4D" w:rsidRDefault="00A40E9E" w:rsidP="00F46C4D">
      <w:pPr>
        <w:ind w:right="-2" w:firstLine="851"/>
        <w:jc w:val="both"/>
        <w:rPr>
          <w:rFonts w:ascii="Arial" w:hAnsi="Arial" w:cs="Arial"/>
          <w:sz w:val="24"/>
          <w:szCs w:val="24"/>
        </w:rPr>
      </w:pPr>
      <w:bookmarkStart w:id="14" w:name="sub_10166"/>
      <w:bookmarkEnd w:id="13"/>
      <w:r w:rsidRPr="00F46C4D">
        <w:rPr>
          <w:rFonts w:ascii="Arial" w:hAnsi="Arial" w:cs="Arial"/>
          <w:sz w:val="24"/>
          <w:szCs w:val="24"/>
        </w:rPr>
        <w:t>е) увеличение количества высокоэкономичных в части использования моторного топлива и электрическ</w:t>
      </w:r>
      <w:r w:rsidR="00180796" w:rsidRPr="00F46C4D">
        <w:rPr>
          <w:rFonts w:ascii="Arial" w:hAnsi="Arial" w:cs="Arial"/>
          <w:sz w:val="24"/>
          <w:szCs w:val="24"/>
        </w:rPr>
        <w:t>ой энергии транспортных средств</w:t>
      </w:r>
      <w:r w:rsidRPr="00F46C4D">
        <w:rPr>
          <w:rFonts w:ascii="Arial" w:hAnsi="Arial" w:cs="Arial"/>
          <w:sz w:val="24"/>
          <w:szCs w:val="24"/>
        </w:rPr>
        <w:t>;</w:t>
      </w:r>
    </w:p>
    <w:p w:rsidR="00A40E9E" w:rsidRPr="00F46C4D" w:rsidRDefault="00A40E9E" w:rsidP="00F46C4D">
      <w:pPr>
        <w:ind w:right="-2" w:firstLine="851"/>
        <w:jc w:val="both"/>
        <w:rPr>
          <w:rFonts w:ascii="Arial" w:hAnsi="Arial" w:cs="Arial"/>
          <w:sz w:val="24"/>
          <w:szCs w:val="24"/>
        </w:rPr>
      </w:pPr>
      <w:bookmarkStart w:id="15" w:name="sub_10167"/>
      <w:bookmarkEnd w:id="14"/>
      <w:r w:rsidRPr="00F46C4D">
        <w:rPr>
          <w:rFonts w:ascii="Arial" w:hAnsi="Arial" w:cs="Arial"/>
          <w:sz w:val="24"/>
          <w:szCs w:val="24"/>
        </w:rPr>
        <w:t>ж) сокращение расходов бюджетов на обеспечение энергетическими ресурсами муниципальных учреждений, органов местного самоуправления, а также расходов бюджетов на предоставление субсидий организациям коммунального комплекса на приобретение топлива, субсидий гражданам на внесение платы за коммунальные услуги с учетом изменений объема использования энергетических ресурсов в указанных сферах;</w:t>
      </w:r>
    </w:p>
    <w:p w:rsidR="00A40E9E" w:rsidRPr="00F46C4D" w:rsidRDefault="00A40E9E" w:rsidP="00F46C4D">
      <w:pPr>
        <w:ind w:right="-2" w:firstLine="851"/>
        <w:jc w:val="both"/>
        <w:rPr>
          <w:rFonts w:ascii="Arial" w:eastAsia="Calibri" w:hAnsi="Arial" w:cs="Arial"/>
          <w:sz w:val="24"/>
          <w:szCs w:val="24"/>
        </w:rPr>
      </w:pPr>
      <w:bookmarkStart w:id="16" w:name="sub_10168"/>
      <w:bookmarkEnd w:id="15"/>
      <w:proofErr w:type="spellStart"/>
      <w:r w:rsidRPr="00F46C4D">
        <w:rPr>
          <w:rFonts w:ascii="Arial" w:hAnsi="Arial" w:cs="Arial"/>
          <w:sz w:val="24"/>
          <w:szCs w:val="24"/>
        </w:rPr>
        <w:t>з</w:t>
      </w:r>
      <w:proofErr w:type="spellEnd"/>
      <w:r w:rsidRPr="00F46C4D">
        <w:rPr>
          <w:rFonts w:ascii="Arial" w:hAnsi="Arial" w:cs="Arial"/>
          <w:sz w:val="24"/>
          <w:szCs w:val="24"/>
        </w:rPr>
        <w:t>) увеличение объема внебюджетных средств, используемых на финансирование мероприятий.</w:t>
      </w:r>
      <w:bookmarkEnd w:id="16"/>
    </w:p>
    <w:p w:rsidR="00F01120" w:rsidRPr="00F46C4D" w:rsidRDefault="001B30ED" w:rsidP="00F46C4D">
      <w:pPr>
        <w:pStyle w:val="2"/>
        <w:ind w:left="284" w:right="-2"/>
        <w:jc w:val="center"/>
        <w:rPr>
          <w:rFonts w:eastAsia="Calibri"/>
          <w:i w:val="0"/>
          <w:sz w:val="24"/>
          <w:szCs w:val="24"/>
        </w:rPr>
      </w:pPr>
      <w:bookmarkStart w:id="17" w:name="_Toc143780355"/>
      <w:r w:rsidRPr="00F46C4D">
        <w:rPr>
          <w:rFonts w:eastAsia="Calibri"/>
          <w:i w:val="0"/>
          <w:sz w:val="24"/>
          <w:szCs w:val="24"/>
        </w:rPr>
        <w:t xml:space="preserve">4.1.1 </w:t>
      </w:r>
      <w:r w:rsidR="00771194" w:rsidRPr="00F46C4D">
        <w:rPr>
          <w:rFonts w:eastAsia="Calibri"/>
          <w:i w:val="0"/>
          <w:sz w:val="24"/>
          <w:szCs w:val="24"/>
        </w:rPr>
        <w:t>Бюджетная сфера</w:t>
      </w:r>
      <w:bookmarkEnd w:id="17"/>
    </w:p>
    <w:p w:rsidR="00A25AA3" w:rsidRPr="00F46C4D" w:rsidRDefault="00A25AA3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Объекты бюджетной сферы и муниципальной инфраструктуры в Российской Ф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дер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ции  являются достаточно крупными потребителями теплоты, воды, электроэнергии и топлива. По разным оценкам, суммарное потребление топливно-энергетических ресу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сов в этих сферах составл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ет 25% – 30% от конечного потребления.</w:t>
      </w:r>
    </w:p>
    <w:p w:rsidR="00A25AA3" w:rsidRPr="00F46C4D" w:rsidRDefault="00A25AA3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Структура потребления энергоресурсов муниципальными объектами и предпр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ятиями в значительной степени определяется спецификой и профилем их деятельности.</w:t>
      </w:r>
    </w:p>
    <w:p w:rsidR="00A25AA3" w:rsidRPr="00F46C4D" w:rsidRDefault="00A25AA3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В группу бюджетных организаций входят различные учреждения образования, </w:t>
      </w:r>
      <w:r w:rsidR="00046F9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здравоохранения, культуры и искусства, физкультурные и спортивные учреждения, адм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нистративные и административно-производственные учреждения. В состав объектов бюджетной сферы в осно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ном входят различные здания и строения, функциональные и вспомогательные сооруж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ния, в ряде случаев – собственные системы жизнеобеспечения (котельные, системы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водо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-, эле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троснабжения и прочие). </w:t>
      </w:r>
    </w:p>
    <w:p w:rsidR="00061086" w:rsidRPr="00F46C4D" w:rsidRDefault="00061086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 соответствии с требованиями Федерального закона от 23</w:t>
      </w:r>
      <w:r w:rsidR="00AD41F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11</w:t>
      </w:r>
      <w:r w:rsidR="00AD41F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2009 г. № 261-ФЗ "Об энергосбережении и о повышении энергетической эффективности и о внесении 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менений в отдельные законодательные акты Российской Федерации" (с изменениями на 21 декабря 2021 года) (редакция, действующая с 1 января 2023 года) к полномочиям 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ганов местного самоуправления в области энергосбережения и повышения энергетич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ской эффективности относя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ся:</w:t>
      </w:r>
      <w:proofErr w:type="gramEnd"/>
    </w:p>
    <w:p w:rsidR="00061086" w:rsidRPr="00F46C4D" w:rsidRDefault="00061086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1) разработка и реализация муниципальных программ в области энергосбереж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ния и 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вышения энергетической эффективности;</w:t>
      </w:r>
    </w:p>
    <w:p w:rsidR="00061086" w:rsidRPr="00F46C4D" w:rsidRDefault="00061086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2) установление требований к программам в области энергосбережения и пов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ы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шения энергетической эффективности организаций коммунального комплекса, цены (т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рифы) на товары, услуги которых подлежат установлению органами местного самоупра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ления;</w:t>
      </w:r>
    </w:p>
    <w:p w:rsidR="00061086" w:rsidRPr="00F46C4D" w:rsidRDefault="00061086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3)</w:t>
      </w:r>
      <w:r w:rsidR="00AD41F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информационное</w:t>
      </w:r>
      <w:r w:rsidR="00AD41F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обеспечение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ab/>
      </w:r>
      <w:r w:rsidR="00AD41F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мероприятий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ab/>
      </w:r>
      <w:r w:rsidR="00AD41F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</w:t>
      </w:r>
      <w:r w:rsidR="00AD41F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энергосбережению</w:t>
      </w:r>
      <w:r w:rsidR="00AD41F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="00AD41F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повышению</w:t>
      </w:r>
      <w:r w:rsidR="00AD41F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энергетической эффективности, определенных в качестве обязательных ф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деральными законами и иными нормативными правовыми актами Российской Федерации, а также предусмотренных соответствующей муниципальной программой в области эне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госбережения и повышения энергетич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ской эффективности;</w:t>
      </w:r>
    </w:p>
    <w:p w:rsidR="00061086" w:rsidRPr="00F46C4D" w:rsidRDefault="00061086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4) координация мероприятий по энергосбережению и повышению энергетической эффективности и </w:t>
      </w: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контроль за</w:t>
      </w:r>
      <w:proofErr w:type="gram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их проведением муниципальными учреждениями, муниц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пальными ун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тарными предприятиями;</w:t>
      </w:r>
    </w:p>
    <w:p w:rsidR="00BD6295" w:rsidRPr="00F46C4D" w:rsidRDefault="00BD6295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Перечень органов местного самоуправления и муниципа</w:t>
      </w:r>
      <w:r w:rsidR="00B57A3E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льных организаций (у</w:t>
      </w:r>
      <w:r w:rsidR="00B57A3E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</w:t>
      </w:r>
      <w:r w:rsidR="00B57A3E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реждений) </w:t>
      </w:r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Сростинского сельсовета</w:t>
      </w:r>
      <w:proofErr w:type="gramStart"/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,</w:t>
      </w:r>
      <w:proofErr w:type="gram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="00046F9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находящихся в ведении органов местного сам</w:t>
      </w:r>
      <w:r w:rsidR="00046F9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="00046F9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управления с указанием вида деятельности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представлен ниже, Таблица </w:t>
      </w:r>
      <w:r w:rsidR="009847FF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2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</w:p>
    <w:p w:rsidR="00461070" w:rsidRPr="00F46C4D" w:rsidRDefault="009847FF" w:rsidP="00F46C4D">
      <w:pPr>
        <w:suppressAutoHyphens w:val="0"/>
        <w:autoSpaceDE w:val="0"/>
        <w:autoSpaceDN w:val="0"/>
        <w:ind w:right="-144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Таблица 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1"/>
        <w:gridCol w:w="2627"/>
        <w:gridCol w:w="2041"/>
      </w:tblGrid>
      <w:tr w:rsidR="00CE6B21" w:rsidRPr="00F46C4D" w:rsidTr="00CE6B21">
        <w:trPr>
          <w:trHeight w:val="828"/>
          <w:jc w:val="center"/>
        </w:trPr>
        <w:tc>
          <w:tcPr>
            <w:tcW w:w="2729" w:type="pct"/>
            <w:vAlign w:val="center"/>
          </w:tcPr>
          <w:p w:rsidR="00CE6B21" w:rsidRPr="00F46C4D" w:rsidRDefault="00CE6B21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278" w:type="pct"/>
            <w:vAlign w:val="center"/>
          </w:tcPr>
          <w:p w:rsidR="00CE6B21" w:rsidRPr="00F46C4D" w:rsidRDefault="00CE6B21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Вид деятельности</w:t>
            </w:r>
          </w:p>
        </w:tc>
        <w:tc>
          <w:tcPr>
            <w:tcW w:w="993" w:type="pct"/>
            <w:vAlign w:val="center"/>
          </w:tcPr>
          <w:p w:rsidR="00CE6B21" w:rsidRPr="00F46C4D" w:rsidRDefault="00CE6B21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Общая площадь размещения, кв.м.</w:t>
            </w:r>
          </w:p>
        </w:tc>
      </w:tr>
      <w:tr w:rsidR="001D5885" w:rsidRPr="00F46C4D" w:rsidTr="00514BEE">
        <w:trPr>
          <w:jc w:val="center"/>
        </w:trPr>
        <w:tc>
          <w:tcPr>
            <w:tcW w:w="2729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 xml:space="preserve">Администрация Сростинского сельсовета </w:t>
            </w:r>
          </w:p>
        </w:tc>
        <w:tc>
          <w:tcPr>
            <w:tcW w:w="1278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Деятельность органов местного самоуправления</w:t>
            </w:r>
          </w:p>
        </w:tc>
        <w:tc>
          <w:tcPr>
            <w:tcW w:w="993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75,9</w:t>
            </w:r>
          </w:p>
        </w:tc>
      </w:tr>
      <w:tr w:rsidR="001D5885" w:rsidRPr="00F46C4D" w:rsidTr="00514BEE">
        <w:trPr>
          <w:jc w:val="center"/>
        </w:trPr>
        <w:tc>
          <w:tcPr>
            <w:tcW w:w="2729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Музей</w:t>
            </w:r>
          </w:p>
        </w:tc>
        <w:tc>
          <w:tcPr>
            <w:tcW w:w="1278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Культура (музеи)</w:t>
            </w:r>
          </w:p>
        </w:tc>
        <w:tc>
          <w:tcPr>
            <w:tcW w:w="993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383,9</w:t>
            </w:r>
          </w:p>
        </w:tc>
      </w:tr>
      <w:tr w:rsidR="001D5885" w:rsidRPr="00F46C4D" w:rsidTr="00514BEE">
        <w:trPr>
          <w:jc w:val="center"/>
        </w:trPr>
        <w:tc>
          <w:tcPr>
            <w:tcW w:w="2729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Муниципальное учреждение культуры Сростинский сельский культурный досуговый центр</w:t>
            </w:r>
          </w:p>
        </w:tc>
        <w:tc>
          <w:tcPr>
            <w:tcW w:w="1278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Культура (клубы)</w:t>
            </w:r>
          </w:p>
        </w:tc>
        <w:tc>
          <w:tcPr>
            <w:tcW w:w="993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803,3</w:t>
            </w:r>
          </w:p>
        </w:tc>
      </w:tr>
      <w:tr w:rsidR="001D5885" w:rsidRPr="00F46C4D" w:rsidTr="00514BEE">
        <w:trPr>
          <w:jc w:val="center"/>
        </w:trPr>
        <w:tc>
          <w:tcPr>
            <w:tcW w:w="2729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Пожарная часть № 87</w:t>
            </w:r>
          </w:p>
        </w:tc>
        <w:tc>
          <w:tcPr>
            <w:tcW w:w="1278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Деятельность органов местного самоуправления</w:t>
            </w:r>
          </w:p>
        </w:tc>
        <w:tc>
          <w:tcPr>
            <w:tcW w:w="993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57,8</w:t>
            </w:r>
          </w:p>
        </w:tc>
      </w:tr>
    </w:tbl>
    <w:p w:rsidR="00AD41F7" w:rsidRPr="00F46C4D" w:rsidRDefault="00AD41F7" w:rsidP="00F46C4D">
      <w:pPr>
        <w:widowControl/>
        <w:suppressAutoHyphens w:val="0"/>
        <w:ind w:right="423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</w:p>
    <w:p w:rsidR="00AD41F7" w:rsidRPr="00F46C4D" w:rsidRDefault="00AD41F7" w:rsidP="00F46C4D">
      <w:pPr>
        <w:widowControl/>
        <w:spacing w:line="276" w:lineRule="auto"/>
        <w:ind w:right="-144" w:firstLine="851"/>
        <w:jc w:val="both"/>
        <w:rPr>
          <w:rFonts w:ascii="Arial" w:hAnsi="Arial" w:cs="Arial"/>
          <w:kern w:val="1"/>
          <w:sz w:val="24"/>
          <w:szCs w:val="24"/>
          <w:lang w:eastAsia="ar-SA"/>
        </w:rPr>
      </w:pPr>
      <w:r w:rsidRPr="00F46C4D">
        <w:rPr>
          <w:rFonts w:ascii="Arial" w:hAnsi="Arial" w:cs="Arial"/>
          <w:kern w:val="1"/>
          <w:sz w:val="24"/>
          <w:szCs w:val="24"/>
          <w:lang w:eastAsia="ar-SA"/>
        </w:rPr>
        <w:t>Организациям, осуществляющим деятельность на территории муниципального образования необходимо привести действующие программы энергосбережения в соответствие с требованиями Федерального закона от 23 ноября 2009 г. N 261-ФЗ "Об энергосбережении и о повышении энергетической эффективности и о внесении изменений в отдельные законодательные акты Российской Федерации".</w:t>
      </w:r>
    </w:p>
    <w:p w:rsidR="00AD41F7" w:rsidRPr="00F46C4D" w:rsidRDefault="00AD41F7" w:rsidP="00F46C4D">
      <w:pPr>
        <w:widowControl/>
        <w:spacing w:line="276" w:lineRule="auto"/>
        <w:ind w:right="-144" w:firstLine="851"/>
        <w:jc w:val="both"/>
        <w:rPr>
          <w:rFonts w:ascii="Arial" w:hAnsi="Arial" w:cs="Arial"/>
          <w:kern w:val="1"/>
          <w:sz w:val="24"/>
          <w:szCs w:val="24"/>
          <w:lang w:eastAsia="ar-SA"/>
        </w:rPr>
      </w:pPr>
      <w:proofErr w:type="gramStart"/>
      <w:r w:rsidRPr="00F46C4D">
        <w:rPr>
          <w:rFonts w:ascii="Arial" w:hAnsi="Arial" w:cs="Arial"/>
          <w:kern w:val="1"/>
          <w:sz w:val="24"/>
          <w:szCs w:val="24"/>
          <w:lang w:eastAsia="ar-SA"/>
        </w:rPr>
        <w:t xml:space="preserve">Постановлением Правительства Российской Федерации от 7 октября 2019 года № 1289, Приказом Министерства экономического развития Российской Федерации от 15 июля 2020 года № 425 для государственных и муниципальных учреждений установлен порядок разработки Программ в области энергосбережения на трехлетний период с учетом обязательного расчета и утверждения целевого уровня снижения (ЦУС) потребления энергоресурсов по зданиям. </w:t>
      </w:r>
      <w:proofErr w:type="gramEnd"/>
    </w:p>
    <w:p w:rsidR="0036087A" w:rsidRPr="00F46C4D" w:rsidRDefault="0036087A" w:rsidP="00F46C4D">
      <w:pPr>
        <w:widowControl/>
        <w:spacing w:line="276" w:lineRule="auto"/>
        <w:ind w:right="-144" w:firstLine="851"/>
        <w:jc w:val="both"/>
        <w:rPr>
          <w:rFonts w:ascii="Arial" w:hAnsi="Arial" w:cs="Arial"/>
          <w:kern w:val="1"/>
          <w:sz w:val="24"/>
          <w:szCs w:val="24"/>
          <w:lang w:eastAsia="ar-SA"/>
        </w:rPr>
      </w:pPr>
      <w:proofErr w:type="gramStart"/>
      <w:r w:rsidRPr="00F46C4D">
        <w:rPr>
          <w:rFonts w:ascii="Arial" w:hAnsi="Arial" w:cs="Arial"/>
          <w:kern w:val="1"/>
          <w:sz w:val="24"/>
          <w:szCs w:val="24"/>
          <w:lang w:eastAsia="ar-SA"/>
        </w:rPr>
        <w:t>Главные распорядители бюджетных средств, являющиеся органами государственной власти, органами местного самоуправления, обязаны установить для находящихся в их ведении организаций целевой уровень снижения в сопоставимых условиях суммарного объема потребляемых ими энергетических ресурсов и объема потребляемой ими воды (далее - целевой уровень снижения потребления ресурсов) исходя из необходимости совокупного снижения потребления энергетических ресурсов и воды в целом по указанным организациям.</w:t>
      </w:r>
      <w:proofErr w:type="gramEnd"/>
    </w:p>
    <w:p w:rsidR="0036087A" w:rsidRPr="00F46C4D" w:rsidRDefault="00B57C21" w:rsidP="00F46C4D">
      <w:pPr>
        <w:widowControl/>
        <w:spacing w:line="276" w:lineRule="auto"/>
        <w:ind w:right="-144" w:firstLine="851"/>
        <w:jc w:val="both"/>
        <w:rPr>
          <w:rFonts w:ascii="Arial" w:hAnsi="Arial" w:cs="Arial"/>
          <w:kern w:val="1"/>
          <w:sz w:val="24"/>
          <w:szCs w:val="24"/>
          <w:lang w:eastAsia="ar-SA"/>
        </w:rPr>
      </w:pPr>
      <w:proofErr w:type="gramStart"/>
      <w:r w:rsidRPr="00F46C4D">
        <w:rPr>
          <w:rFonts w:ascii="Arial" w:hAnsi="Arial" w:cs="Arial"/>
          <w:kern w:val="1"/>
          <w:sz w:val="24"/>
          <w:szCs w:val="24"/>
          <w:lang w:eastAsia="ar-SA"/>
        </w:rPr>
        <w:t>В IV квартале 2022 года в ГИС «</w:t>
      </w:r>
      <w:proofErr w:type="spellStart"/>
      <w:r w:rsidRPr="00F46C4D">
        <w:rPr>
          <w:rFonts w:ascii="Arial" w:hAnsi="Arial" w:cs="Arial"/>
          <w:kern w:val="1"/>
          <w:sz w:val="24"/>
          <w:szCs w:val="24"/>
          <w:lang w:eastAsia="ar-SA"/>
        </w:rPr>
        <w:t>Энергоэффективность</w:t>
      </w:r>
      <w:proofErr w:type="spellEnd"/>
      <w:r w:rsidRPr="00F46C4D">
        <w:rPr>
          <w:rFonts w:ascii="Arial" w:hAnsi="Arial" w:cs="Arial"/>
          <w:kern w:val="1"/>
          <w:sz w:val="24"/>
          <w:szCs w:val="24"/>
          <w:lang w:eastAsia="ar-SA"/>
        </w:rPr>
        <w:t>» добавлен новый раздел «Программы повышения эффективности», в который необходимо интегрировать актуальные Программы в области энергосбережения.</w:t>
      </w:r>
      <w:proofErr w:type="gramEnd"/>
      <w:r w:rsidRPr="00F46C4D">
        <w:rPr>
          <w:rFonts w:ascii="Arial" w:hAnsi="Arial" w:cs="Arial"/>
          <w:kern w:val="1"/>
          <w:sz w:val="24"/>
          <w:szCs w:val="24"/>
          <w:lang w:eastAsia="ar-SA"/>
        </w:rPr>
        <w:t xml:space="preserve"> </w:t>
      </w:r>
      <w:r w:rsidR="0036087A" w:rsidRPr="00F46C4D">
        <w:rPr>
          <w:rFonts w:ascii="Arial" w:hAnsi="Arial" w:cs="Arial"/>
          <w:kern w:val="1"/>
          <w:sz w:val="24"/>
          <w:szCs w:val="24"/>
          <w:lang w:eastAsia="ar-SA"/>
        </w:rPr>
        <w:t>Организации обязаны разработать или скорректировать ранее утвержденные программы энергосбережения и повышения энергетической эффективности в соответствии с установленными целевыми уровнями снижения потребления ресурсов.</w:t>
      </w:r>
    </w:p>
    <w:p w:rsidR="00AD41F7" w:rsidRPr="00F46C4D" w:rsidRDefault="00AD41F7" w:rsidP="00F46C4D">
      <w:pPr>
        <w:widowControl/>
        <w:spacing w:line="276" w:lineRule="auto"/>
        <w:ind w:right="-144" w:firstLine="851"/>
        <w:jc w:val="both"/>
        <w:rPr>
          <w:rFonts w:ascii="Arial" w:hAnsi="Arial" w:cs="Arial"/>
          <w:kern w:val="1"/>
          <w:sz w:val="24"/>
          <w:szCs w:val="24"/>
          <w:lang w:eastAsia="ar-SA"/>
        </w:rPr>
      </w:pPr>
      <w:r w:rsidRPr="00F46C4D">
        <w:rPr>
          <w:rFonts w:ascii="Arial" w:hAnsi="Arial" w:cs="Arial"/>
          <w:kern w:val="1"/>
          <w:sz w:val="24"/>
          <w:szCs w:val="24"/>
          <w:lang w:eastAsia="ar-SA"/>
        </w:rPr>
        <w:t xml:space="preserve">Форма программы должна соответствовать требованиям Приказа Минэнерго России от 30.06.2014 N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государства, и муниципального образования, организаций, осуществляющих регулируемые виды деятельности, и отчетности о ходе их реализации». </w:t>
      </w:r>
    </w:p>
    <w:p w:rsidR="00AD41F7" w:rsidRPr="00F46C4D" w:rsidRDefault="00AD41F7" w:rsidP="00F46C4D">
      <w:pPr>
        <w:widowControl/>
        <w:spacing w:line="276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proofErr w:type="gramStart"/>
      <w:r w:rsidRPr="00F46C4D">
        <w:rPr>
          <w:rFonts w:ascii="Arial" w:hAnsi="Arial" w:cs="Arial"/>
          <w:kern w:val="1"/>
          <w:sz w:val="24"/>
          <w:szCs w:val="24"/>
          <w:lang w:eastAsia="ar-SA"/>
        </w:rPr>
        <w:t xml:space="preserve">Целевой уровень снижения потребления муниципальными учреждениями суммарного объема потребляемых ими энергетических ресурсов и воды должен быть рассчитан в соответствии с требованиями Приказа Минэкономразвития России от 15 июля 2020 года № 425 "Об утверждении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воды".</w:t>
      </w:r>
      <w:proofErr w:type="gramEnd"/>
    </w:p>
    <w:p w:rsidR="00AD41F7" w:rsidRPr="00F46C4D" w:rsidRDefault="00AD41F7" w:rsidP="00F46C4D">
      <w:pPr>
        <w:widowControl/>
        <w:spacing w:line="276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Основные показатели муниципальной программы должны быть скорректированы на основании данных, представленных в актуальных программах в области энергосбережения соисполнителей программы.</w:t>
      </w:r>
    </w:p>
    <w:p w:rsidR="007442CB" w:rsidRPr="00F46C4D" w:rsidRDefault="00A40E9E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F46C4D">
        <w:rPr>
          <w:rFonts w:ascii="Arial" w:hAnsi="Arial" w:cs="Arial"/>
          <w:sz w:val="24"/>
          <w:szCs w:val="24"/>
        </w:rPr>
        <w:t>В соответствии с требованиями Приказа Минэкономразвития России от 28 апреля 2021 г. № 231 «Об утверждении методики расчета значений целевых показателей в о</w:t>
      </w:r>
      <w:r w:rsidRPr="00F46C4D">
        <w:rPr>
          <w:rFonts w:ascii="Arial" w:hAnsi="Arial" w:cs="Arial"/>
          <w:sz w:val="24"/>
          <w:szCs w:val="24"/>
        </w:rPr>
        <w:t>б</w:t>
      </w:r>
      <w:r w:rsidRPr="00F46C4D">
        <w:rPr>
          <w:rFonts w:ascii="Arial" w:hAnsi="Arial" w:cs="Arial"/>
          <w:sz w:val="24"/>
          <w:szCs w:val="24"/>
        </w:rPr>
        <w:t>ласти энергосбережения и повышения энергетической эффективности, достижение кот</w:t>
      </w:r>
      <w:r w:rsidRPr="00F46C4D">
        <w:rPr>
          <w:rFonts w:ascii="Arial" w:hAnsi="Arial" w:cs="Arial"/>
          <w:sz w:val="24"/>
          <w:szCs w:val="24"/>
        </w:rPr>
        <w:t>о</w:t>
      </w:r>
      <w:r w:rsidRPr="00F46C4D">
        <w:rPr>
          <w:rFonts w:ascii="Arial" w:hAnsi="Arial" w:cs="Arial"/>
          <w:sz w:val="24"/>
          <w:szCs w:val="24"/>
        </w:rPr>
        <w:t>рых обеспечивается в р</w:t>
      </w:r>
      <w:r w:rsidRPr="00F46C4D">
        <w:rPr>
          <w:rFonts w:ascii="Arial" w:hAnsi="Arial" w:cs="Arial"/>
          <w:sz w:val="24"/>
          <w:szCs w:val="24"/>
        </w:rPr>
        <w:t>е</w:t>
      </w:r>
      <w:r w:rsidRPr="00F46C4D">
        <w:rPr>
          <w:rFonts w:ascii="Arial" w:hAnsi="Arial" w:cs="Arial"/>
          <w:sz w:val="24"/>
          <w:szCs w:val="24"/>
        </w:rPr>
        <w:t>зультате реализации региональных и муниципальных программ в области энергосбережения и п</w:t>
      </w:r>
      <w:r w:rsidRPr="00F46C4D">
        <w:rPr>
          <w:rFonts w:ascii="Arial" w:hAnsi="Arial" w:cs="Arial"/>
          <w:sz w:val="24"/>
          <w:szCs w:val="24"/>
        </w:rPr>
        <w:t>о</w:t>
      </w:r>
      <w:r w:rsidRPr="00F46C4D">
        <w:rPr>
          <w:rFonts w:ascii="Arial" w:hAnsi="Arial" w:cs="Arial"/>
          <w:sz w:val="24"/>
          <w:szCs w:val="24"/>
        </w:rPr>
        <w:t xml:space="preserve">вышения энергетической эффективности» </w:t>
      </w:r>
      <w:r w:rsidR="007442CB" w:rsidRPr="00F46C4D">
        <w:rPr>
          <w:rFonts w:ascii="Arial" w:hAnsi="Arial" w:cs="Arial"/>
          <w:sz w:val="24"/>
          <w:szCs w:val="24"/>
        </w:rPr>
        <w:t>к целевым показателям, характеризующим потребление энергетических ресурсов на снабжение о</w:t>
      </w:r>
      <w:r w:rsidR="007442CB" w:rsidRPr="00F46C4D">
        <w:rPr>
          <w:rFonts w:ascii="Arial" w:hAnsi="Arial" w:cs="Arial"/>
          <w:sz w:val="24"/>
          <w:szCs w:val="24"/>
        </w:rPr>
        <w:t>р</w:t>
      </w:r>
      <w:r w:rsidR="007442CB" w:rsidRPr="00F46C4D">
        <w:rPr>
          <w:rFonts w:ascii="Arial" w:hAnsi="Arial" w:cs="Arial"/>
          <w:sz w:val="24"/>
          <w:szCs w:val="24"/>
        </w:rPr>
        <w:t>ганов местного самоуправления и муниципальных учреждений муниципального</w:t>
      </w:r>
      <w:proofErr w:type="gramEnd"/>
      <w:r w:rsidR="007442CB" w:rsidRPr="00F46C4D">
        <w:rPr>
          <w:rFonts w:ascii="Arial" w:hAnsi="Arial" w:cs="Arial"/>
          <w:sz w:val="24"/>
          <w:szCs w:val="24"/>
        </w:rPr>
        <w:t xml:space="preserve"> образ</w:t>
      </w:r>
      <w:r w:rsidR="007442CB" w:rsidRPr="00F46C4D">
        <w:rPr>
          <w:rFonts w:ascii="Arial" w:hAnsi="Arial" w:cs="Arial"/>
          <w:sz w:val="24"/>
          <w:szCs w:val="24"/>
        </w:rPr>
        <w:t>о</w:t>
      </w:r>
      <w:r w:rsidR="007442CB" w:rsidRPr="00F46C4D">
        <w:rPr>
          <w:rFonts w:ascii="Arial" w:hAnsi="Arial" w:cs="Arial"/>
          <w:sz w:val="24"/>
          <w:szCs w:val="24"/>
        </w:rPr>
        <w:t>вания, относятся:</w:t>
      </w:r>
    </w:p>
    <w:p w:rsidR="007442CB" w:rsidRPr="00F46C4D" w:rsidRDefault="009847FF" w:rsidP="00F46C4D">
      <w:pPr>
        <w:pStyle w:val="aff8"/>
        <w:numPr>
          <w:ilvl w:val="0"/>
          <w:numId w:val="33"/>
        </w:numPr>
        <w:autoSpaceDE w:val="0"/>
        <w:autoSpaceDN w:val="0"/>
        <w:spacing w:line="268" w:lineRule="auto"/>
        <w:ind w:left="0" w:right="-144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у</w:t>
      </w:r>
      <w:r w:rsidR="007442CB" w:rsidRPr="00F46C4D">
        <w:rPr>
          <w:rFonts w:ascii="Arial" w:hAnsi="Arial" w:cs="Arial"/>
          <w:szCs w:val="24"/>
        </w:rPr>
        <w:t>дельный расход тепловой энергии на снабжение органов местного сам</w:t>
      </w:r>
      <w:r w:rsidR="007442CB" w:rsidRPr="00F46C4D">
        <w:rPr>
          <w:rFonts w:ascii="Arial" w:hAnsi="Arial" w:cs="Arial"/>
          <w:szCs w:val="24"/>
        </w:rPr>
        <w:t>о</w:t>
      </w:r>
      <w:r w:rsidR="007442CB" w:rsidRPr="00F46C4D">
        <w:rPr>
          <w:rFonts w:ascii="Arial" w:hAnsi="Arial" w:cs="Arial"/>
          <w:szCs w:val="24"/>
        </w:rPr>
        <w:t>управления и муниципальных учреждений муниципального образования (в расчете на 1 кв</w:t>
      </w:r>
      <w:proofErr w:type="gramStart"/>
      <w:r w:rsidR="007442CB" w:rsidRPr="00F46C4D">
        <w:rPr>
          <w:rFonts w:ascii="Arial" w:hAnsi="Arial" w:cs="Arial"/>
          <w:szCs w:val="24"/>
        </w:rPr>
        <w:t>.м</w:t>
      </w:r>
      <w:proofErr w:type="gramEnd"/>
      <w:r w:rsidR="007442CB" w:rsidRPr="00F46C4D">
        <w:rPr>
          <w:rFonts w:ascii="Arial" w:hAnsi="Arial" w:cs="Arial"/>
          <w:szCs w:val="24"/>
        </w:rPr>
        <w:t xml:space="preserve"> общей площади);</w:t>
      </w:r>
    </w:p>
    <w:p w:rsidR="007442CB" w:rsidRPr="00F46C4D" w:rsidRDefault="009847FF" w:rsidP="00F46C4D">
      <w:pPr>
        <w:pStyle w:val="aff8"/>
        <w:numPr>
          <w:ilvl w:val="0"/>
          <w:numId w:val="33"/>
        </w:numPr>
        <w:autoSpaceDE w:val="0"/>
        <w:autoSpaceDN w:val="0"/>
        <w:spacing w:line="268" w:lineRule="auto"/>
        <w:ind w:left="0" w:right="-144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у</w:t>
      </w:r>
      <w:r w:rsidR="007442CB" w:rsidRPr="00F46C4D">
        <w:rPr>
          <w:rFonts w:ascii="Arial" w:hAnsi="Arial" w:cs="Arial"/>
          <w:szCs w:val="24"/>
        </w:rPr>
        <w:t>дельный расход электрической энергии на снабжение органов местного с</w:t>
      </w:r>
      <w:r w:rsidR="007442CB" w:rsidRPr="00F46C4D">
        <w:rPr>
          <w:rFonts w:ascii="Arial" w:hAnsi="Arial" w:cs="Arial"/>
          <w:szCs w:val="24"/>
        </w:rPr>
        <w:t>а</w:t>
      </w:r>
      <w:r w:rsidR="007442CB" w:rsidRPr="00F46C4D">
        <w:rPr>
          <w:rFonts w:ascii="Arial" w:hAnsi="Arial" w:cs="Arial"/>
          <w:szCs w:val="24"/>
        </w:rPr>
        <w:t>моупра</w:t>
      </w:r>
      <w:r w:rsidR="007442CB" w:rsidRPr="00F46C4D">
        <w:rPr>
          <w:rFonts w:ascii="Arial" w:hAnsi="Arial" w:cs="Arial"/>
          <w:szCs w:val="24"/>
        </w:rPr>
        <w:t>в</w:t>
      </w:r>
      <w:r w:rsidR="007442CB" w:rsidRPr="00F46C4D">
        <w:rPr>
          <w:rFonts w:ascii="Arial" w:hAnsi="Arial" w:cs="Arial"/>
          <w:szCs w:val="24"/>
        </w:rPr>
        <w:t>ления и муниципальных учреждений муниципального образования (в расчете на 1 кв</w:t>
      </w:r>
      <w:proofErr w:type="gramStart"/>
      <w:r w:rsidR="007442CB" w:rsidRPr="00F46C4D">
        <w:rPr>
          <w:rFonts w:ascii="Arial" w:hAnsi="Arial" w:cs="Arial"/>
          <w:szCs w:val="24"/>
        </w:rPr>
        <w:t>.м</w:t>
      </w:r>
      <w:proofErr w:type="gramEnd"/>
      <w:r w:rsidR="007442CB" w:rsidRPr="00F46C4D">
        <w:rPr>
          <w:rFonts w:ascii="Arial" w:hAnsi="Arial" w:cs="Arial"/>
          <w:szCs w:val="24"/>
        </w:rPr>
        <w:t xml:space="preserve"> общей площади);</w:t>
      </w:r>
    </w:p>
    <w:p w:rsidR="007442CB" w:rsidRPr="00F46C4D" w:rsidRDefault="009847FF" w:rsidP="00F46C4D">
      <w:pPr>
        <w:pStyle w:val="aff8"/>
        <w:numPr>
          <w:ilvl w:val="0"/>
          <w:numId w:val="33"/>
        </w:numPr>
        <w:autoSpaceDE w:val="0"/>
        <w:autoSpaceDN w:val="0"/>
        <w:spacing w:line="268" w:lineRule="auto"/>
        <w:ind w:left="0" w:right="-144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у</w:t>
      </w:r>
      <w:r w:rsidR="007442CB" w:rsidRPr="00F46C4D">
        <w:rPr>
          <w:rFonts w:ascii="Arial" w:hAnsi="Arial" w:cs="Arial"/>
          <w:szCs w:val="24"/>
        </w:rPr>
        <w:t>дельный расход холодной воды на снабжение органов местного самоупра</w:t>
      </w:r>
      <w:r w:rsidR="007442CB" w:rsidRPr="00F46C4D">
        <w:rPr>
          <w:rFonts w:ascii="Arial" w:hAnsi="Arial" w:cs="Arial"/>
          <w:szCs w:val="24"/>
        </w:rPr>
        <w:t>в</w:t>
      </w:r>
      <w:r w:rsidR="007442CB" w:rsidRPr="00F46C4D">
        <w:rPr>
          <w:rFonts w:ascii="Arial" w:hAnsi="Arial" w:cs="Arial"/>
          <w:szCs w:val="24"/>
        </w:rPr>
        <w:t>ления и муниципальных учреждений муниципального образования (в расчете на 1 чел</w:t>
      </w:r>
      <w:r w:rsidR="007442CB" w:rsidRPr="00F46C4D">
        <w:rPr>
          <w:rFonts w:ascii="Arial" w:hAnsi="Arial" w:cs="Arial"/>
          <w:szCs w:val="24"/>
        </w:rPr>
        <w:t>о</w:t>
      </w:r>
      <w:r w:rsidR="007442CB" w:rsidRPr="00F46C4D">
        <w:rPr>
          <w:rFonts w:ascii="Arial" w:hAnsi="Arial" w:cs="Arial"/>
          <w:szCs w:val="24"/>
        </w:rPr>
        <w:t>века);</w:t>
      </w:r>
    </w:p>
    <w:p w:rsidR="007442CB" w:rsidRPr="00F46C4D" w:rsidRDefault="009847FF" w:rsidP="00F46C4D">
      <w:pPr>
        <w:pStyle w:val="aff8"/>
        <w:numPr>
          <w:ilvl w:val="0"/>
          <w:numId w:val="33"/>
        </w:numPr>
        <w:autoSpaceDE w:val="0"/>
        <w:autoSpaceDN w:val="0"/>
        <w:spacing w:line="268" w:lineRule="auto"/>
        <w:ind w:left="0" w:right="-144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у</w:t>
      </w:r>
      <w:r w:rsidR="007442CB" w:rsidRPr="00F46C4D">
        <w:rPr>
          <w:rFonts w:ascii="Arial" w:hAnsi="Arial" w:cs="Arial"/>
          <w:szCs w:val="24"/>
        </w:rPr>
        <w:t>дельный расход горячей воды на снабжение органов местного самоупра</w:t>
      </w:r>
      <w:r w:rsidR="007442CB" w:rsidRPr="00F46C4D">
        <w:rPr>
          <w:rFonts w:ascii="Arial" w:hAnsi="Arial" w:cs="Arial"/>
          <w:szCs w:val="24"/>
        </w:rPr>
        <w:t>в</w:t>
      </w:r>
      <w:r w:rsidR="007442CB" w:rsidRPr="00F46C4D">
        <w:rPr>
          <w:rFonts w:ascii="Arial" w:hAnsi="Arial" w:cs="Arial"/>
          <w:szCs w:val="24"/>
        </w:rPr>
        <w:t>ления и муниципальных учреждений муниципального образования (в расчете на 1 чел</w:t>
      </w:r>
      <w:r w:rsidR="007442CB" w:rsidRPr="00F46C4D">
        <w:rPr>
          <w:rFonts w:ascii="Arial" w:hAnsi="Arial" w:cs="Arial"/>
          <w:szCs w:val="24"/>
        </w:rPr>
        <w:t>о</w:t>
      </w:r>
      <w:r w:rsidR="007442CB" w:rsidRPr="00F46C4D">
        <w:rPr>
          <w:rFonts w:ascii="Arial" w:hAnsi="Arial" w:cs="Arial"/>
          <w:szCs w:val="24"/>
        </w:rPr>
        <w:t>века);</w:t>
      </w:r>
    </w:p>
    <w:p w:rsidR="007442CB" w:rsidRPr="00F46C4D" w:rsidRDefault="009847FF" w:rsidP="00F46C4D">
      <w:pPr>
        <w:pStyle w:val="aff8"/>
        <w:numPr>
          <w:ilvl w:val="0"/>
          <w:numId w:val="33"/>
        </w:numPr>
        <w:autoSpaceDE w:val="0"/>
        <w:autoSpaceDN w:val="0"/>
        <w:spacing w:line="268" w:lineRule="auto"/>
        <w:ind w:left="0" w:right="-144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у</w:t>
      </w:r>
      <w:r w:rsidR="007442CB" w:rsidRPr="00F46C4D">
        <w:rPr>
          <w:rFonts w:ascii="Arial" w:hAnsi="Arial" w:cs="Arial"/>
          <w:szCs w:val="24"/>
        </w:rPr>
        <w:t>дельный расход природного газа на снабжение органов местного сам</w:t>
      </w:r>
      <w:r w:rsidR="007442CB" w:rsidRPr="00F46C4D">
        <w:rPr>
          <w:rFonts w:ascii="Arial" w:hAnsi="Arial" w:cs="Arial"/>
          <w:szCs w:val="24"/>
        </w:rPr>
        <w:t>о</w:t>
      </w:r>
      <w:r w:rsidR="007442CB" w:rsidRPr="00F46C4D">
        <w:rPr>
          <w:rFonts w:ascii="Arial" w:hAnsi="Arial" w:cs="Arial"/>
          <w:szCs w:val="24"/>
        </w:rPr>
        <w:t>управления и муниципальных учреждений муниципального образования (в расчете на 1 человека).</w:t>
      </w:r>
    </w:p>
    <w:p w:rsidR="00C30F7A" w:rsidRPr="00F46C4D" w:rsidRDefault="00C30F7A" w:rsidP="00F46C4D">
      <w:pPr>
        <w:widowControl/>
        <w:suppressAutoHyphens w:val="0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br w:type="page"/>
      </w:r>
    </w:p>
    <w:p w:rsidR="007442CB" w:rsidRPr="00F46C4D" w:rsidRDefault="007442CB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hAnsi="Arial" w:cs="Arial"/>
          <w:sz w:val="24"/>
          <w:szCs w:val="24"/>
        </w:rPr>
        <w:t xml:space="preserve">Сведения о потреблении энергетических ресурсов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 органах местного самоупра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ления </w:t>
      </w:r>
      <w:r w:rsidRPr="00F46C4D">
        <w:rPr>
          <w:rFonts w:ascii="Arial" w:hAnsi="Arial" w:cs="Arial"/>
          <w:sz w:val="24"/>
          <w:szCs w:val="24"/>
        </w:rPr>
        <w:t xml:space="preserve">и в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муниципальных учреждениях муниципального образования представлены 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же, Таблица </w:t>
      </w:r>
      <w:r w:rsidR="001B30E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3.</w:t>
      </w:r>
    </w:p>
    <w:p w:rsidR="007442CB" w:rsidRPr="00F46C4D" w:rsidRDefault="007442CB" w:rsidP="00F46C4D">
      <w:pPr>
        <w:suppressAutoHyphens w:val="0"/>
        <w:autoSpaceDE w:val="0"/>
        <w:autoSpaceDN w:val="0"/>
        <w:spacing w:line="268" w:lineRule="auto"/>
        <w:ind w:right="-144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Таблица </w:t>
      </w:r>
      <w:r w:rsidR="001B30E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947"/>
        <w:gridCol w:w="6474"/>
        <w:gridCol w:w="1263"/>
        <w:gridCol w:w="1435"/>
      </w:tblGrid>
      <w:tr w:rsidR="003706DB" w:rsidRPr="00F46C4D" w:rsidTr="00C30F7A">
        <w:trPr>
          <w:trHeight w:val="1084"/>
          <w:tblHeader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2CB" w:rsidRPr="00F46C4D" w:rsidRDefault="007442CB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№</w:t>
            </w:r>
          </w:p>
          <w:p w:rsidR="007442CB" w:rsidRPr="00F46C4D" w:rsidRDefault="007442CB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2CB" w:rsidRPr="00F46C4D" w:rsidRDefault="007442CB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Наименование энергетического ресурса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2CB" w:rsidRPr="00F46C4D" w:rsidRDefault="007442CB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Единица измерения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42CB" w:rsidRPr="00F46C4D" w:rsidRDefault="007442CB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Базовый</w:t>
            </w:r>
          </w:p>
          <w:p w:rsidR="007442CB" w:rsidRPr="00F46C4D" w:rsidRDefault="007442CB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(отчетный)</w:t>
            </w:r>
          </w:p>
          <w:p w:rsidR="007442CB" w:rsidRPr="00F46C4D" w:rsidRDefault="007442CB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год</w:t>
            </w: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Электрическая энергия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кВт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·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Тепловая энергия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Гкал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Твердое топливо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тонн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1D5885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Природный газ (кроме моторного топлива)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куб. м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1D5885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5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Моторное топливо, в том числе: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5.1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бензин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5.2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дизельное топливо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6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Вода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widowControl/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6.1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Холодная вода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куб. м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6.2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Горячая вода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куб. м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F7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7.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Общая площадь размещения органов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местного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самоуправления и муниципальных учреждений муниципального образования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1320,9</w:t>
            </w:r>
          </w:p>
        </w:tc>
      </w:tr>
      <w:tr w:rsidR="00C30F7A" w:rsidRPr="00F46C4D" w:rsidTr="00C30F7A">
        <w:trPr>
          <w:trHeight w:val="20"/>
          <w:jc w:val="center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8.</w:t>
            </w:r>
          </w:p>
        </w:tc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Численность пользователей (работников и посетителей) зданий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F7A" w:rsidRPr="00F46C4D" w:rsidRDefault="00514BE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1652</w:t>
            </w:r>
          </w:p>
        </w:tc>
      </w:tr>
    </w:tbl>
    <w:p w:rsidR="00026D4B" w:rsidRPr="00F46C4D" w:rsidRDefault="00026D4B" w:rsidP="00F46C4D">
      <w:pPr>
        <w:suppressAutoHyphens w:val="0"/>
        <w:autoSpaceDE w:val="0"/>
        <w:autoSpaceDN w:val="0"/>
        <w:spacing w:before="240"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К целевым показателям, характеризующим оснащенность приборами учета и</w:t>
      </w:r>
      <w:r w:rsidRPr="00F46C4D">
        <w:rPr>
          <w:rFonts w:ascii="Arial" w:hAnsi="Arial" w:cs="Arial"/>
          <w:sz w:val="24"/>
          <w:szCs w:val="24"/>
        </w:rPr>
        <w:t>с</w:t>
      </w:r>
      <w:r w:rsidRPr="00F46C4D">
        <w:rPr>
          <w:rFonts w:ascii="Arial" w:hAnsi="Arial" w:cs="Arial"/>
          <w:sz w:val="24"/>
          <w:szCs w:val="24"/>
        </w:rPr>
        <w:t>пользу</w:t>
      </w:r>
      <w:r w:rsidRPr="00F46C4D">
        <w:rPr>
          <w:rFonts w:ascii="Arial" w:hAnsi="Arial" w:cs="Arial"/>
          <w:sz w:val="24"/>
          <w:szCs w:val="24"/>
        </w:rPr>
        <w:t>е</w:t>
      </w:r>
      <w:r w:rsidRPr="00F46C4D">
        <w:rPr>
          <w:rFonts w:ascii="Arial" w:hAnsi="Arial" w:cs="Arial"/>
          <w:sz w:val="24"/>
          <w:szCs w:val="24"/>
        </w:rPr>
        <w:t>мых энергетических ресурсов муниципальных учреждений, относятся:</w:t>
      </w:r>
    </w:p>
    <w:p w:rsidR="00026D4B" w:rsidRPr="00F46C4D" w:rsidRDefault="00026D4B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- доля потребляемых муниципальными учреждениями природного газа, тепловой энергии, электрической энергии и воды, приобретаемых по приборам учета, в общем объеме п</w:t>
      </w:r>
      <w:r w:rsidRPr="00F46C4D">
        <w:rPr>
          <w:rFonts w:ascii="Arial" w:hAnsi="Arial" w:cs="Arial"/>
          <w:sz w:val="24"/>
          <w:szCs w:val="24"/>
        </w:rPr>
        <w:t>о</w:t>
      </w:r>
      <w:r w:rsidRPr="00F46C4D">
        <w:rPr>
          <w:rFonts w:ascii="Arial" w:hAnsi="Arial" w:cs="Arial"/>
          <w:sz w:val="24"/>
          <w:szCs w:val="24"/>
        </w:rPr>
        <w:t>требляемых природного газа, тепловой энергии, электрической энергии и воды муниципальными учреждени</w:t>
      </w:r>
      <w:r w:rsidRPr="00F46C4D">
        <w:rPr>
          <w:rFonts w:ascii="Arial" w:hAnsi="Arial" w:cs="Arial"/>
          <w:sz w:val="24"/>
          <w:szCs w:val="24"/>
        </w:rPr>
        <w:t>я</w:t>
      </w:r>
      <w:r w:rsidRPr="00F46C4D">
        <w:rPr>
          <w:rFonts w:ascii="Arial" w:hAnsi="Arial" w:cs="Arial"/>
          <w:sz w:val="24"/>
          <w:szCs w:val="24"/>
        </w:rPr>
        <w:t>ми (процентов).</w:t>
      </w:r>
    </w:p>
    <w:p w:rsidR="00026D4B" w:rsidRPr="00F46C4D" w:rsidRDefault="00026D4B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 xml:space="preserve">Сведения о </w:t>
      </w:r>
      <w:proofErr w:type="gramStart"/>
      <w:r w:rsidR="00C84EF9" w:rsidRPr="00F46C4D">
        <w:rPr>
          <w:rFonts w:ascii="Arial" w:hAnsi="Arial" w:cs="Arial"/>
          <w:sz w:val="24"/>
          <w:szCs w:val="24"/>
        </w:rPr>
        <w:t>потребляемых</w:t>
      </w:r>
      <w:proofErr w:type="gramEnd"/>
      <w:r w:rsidR="00C84EF9" w:rsidRPr="00F46C4D">
        <w:rPr>
          <w:rFonts w:ascii="Arial" w:hAnsi="Arial" w:cs="Arial"/>
          <w:sz w:val="24"/>
          <w:szCs w:val="24"/>
        </w:rPr>
        <w:t xml:space="preserve"> муниципальными учреждениями природного газа, те</w:t>
      </w:r>
      <w:r w:rsidR="00C84EF9" w:rsidRPr="00F46C4D">
        <w:rPr>
          <w:rFonts w:ascii="Arial" w:hAnsi="Arial" w:cs="Arial"/>
          <w:sz w:val="24"/>
          <w:szCs w:val="24"/>
        </w:rPr>
        <w:t>п</w:t>
      </w:r>
      <w:r w:rsidR="00C84EF9" w:rsidRPr="00F46C4D">
        <w:rPr>
          <w:rFonts w:ascii="Arial" w:hAnsi="Arial" w:cs="Arial"/>
          <w:sz w:val="24"/>
          <w:szCs w:val="24"/>
        </w:rPr>
        <w:t>ловой энергии, электрической энергии и воды, приобретаемых по приборам учета, в о</w:t>
      </w:r>
      <w:r w:rsidR="00C84EF9" w:rsidRPr="00F46C4D">
        <w:rPr>
          <w:rFonts w:ascii="Arial" w:hAnsi="Arial" w:cs="Arial"/>
          <w:sz w:val="24"/>
          <w:szCs w:val="24"/>
        </w:rPr>
        <w:t>б</w:t>
      </w:r>
      <w:r w:rsidR="00C84EF9" w:rsidRPr="00F46C4D">
        <w:rPr>
          <w:rFonts w:ascii="Arial" w:hAnsi="Arial" w:cs="Arial"/>
          <w:sz w:val="24"/>
          <w:szCs w:val="24"/>
        </w:rPr>
        <w:t>щем объеме п</w:t>
      </w:r>
      <w:r w:rsidR="00C84EF9" w:rsidRPr="00F46C4D">
        <w:rPr>
          <w:rFonts w:ascii="Arial" w:hAnsi="Arial" w:cs="Arial"/>
          <w:sz w:val="24"/>
          <w:szCs w:val="24"/>
        </w:rPr>
        <w:t>о</w:t>
      </w:r>
      <w:r w:rsidR="00C84EF9" w:rsidRPr="00F46C4D">
        <w:rPr>
          <w:rFonts w:ascii="Arial" w:hAnsi="Arial" w:cs="Arial"/>
          <w:sz w:val="24"/>
          <w:szCs w:val="24"/>
        </w:rPr>
        <w:t>требляемых природного газа, тепловой энергии, электрической энергии и воды муниципал</w:t>
      </w:r>
      <w:r w:rsidR="00C84EF9" w:rsidRPr="00F46C4D">
        <w:rPr>
          <w:rFonts w:ascii="Arial" w:hAnsi="Arial" w:cs="Arial"/>
          <w:sz w:val="24"/>
          <w:szCs w:val="24"/>
        </w:rPr>
        <w:t>ь</w:t>
      </w:r>
      <w:r w:rsidR="00C84EF9" w:rsidRPr="00F46C4D">
        <w:rPr>
          <w:rFonts w:ascii="Arial" w:hAnsi="Arial" w:cs="Arial"/>
          <w:sz w:val="24"/>
          <w:szCs w:val="24"/>
        </w:rPr>
        <w:t xml:space="preserve">ными учреждениями </w:t>
      </w:r>
      <w:r w:rsidRPr="00F46C4D">
        <w:rPr>
          <w:rFonts w:ascii="Arial" w:hAnsi="Arial" w:cs="Arial"/>
          <w:sz w:val="24"/>
          <w:szCs w:val="24"/>
        </w:rPr>
        <w:t xml:space="preserve">представлены ниже, Таблица </w:t>
      </w:r>
      <w:r w:rsidR="002A495D" w:rsidRPr="00F46C4D">
        <w:rPr>
          <w:rFonts w:ascii="Arial" w:hAnsi="Arial" w:cs="Arial"/>
          <w:sz w:val="24"/>
          <w:szCs w:val="24"/>
        </w:rPr>
        <w:t>4</w:t>
      </w:r>
      <w:r w:rsidRPr="00F46C4D">
        <w:rPr>
          <w:rFonts w:ascii="Arial" w:hAnsi="Arial" w:cs="Arial"/>
          <w:sz w:val="24"/>
          <w:szCs w:val="24"/>
        </w:rPr>
        <w:t>.</w:t>
      </w:r>
    </w:p>
    <w:p w:rsidR="009847FF" w:rsidRPr="00F46C4D" w:rsidRDefault="009847FF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 xml:space="preserve">Таблица </w:t>
      </w:r>
      <w:r w:rsidR="002A495D" w:rsidRPr="00F46C4D">
        <w:rPr>
          <w:rFonts w:ascii="Arial" w:hAnsi="Arial" w:cs="Arial"/>
          <w:sz w:val="24"/>
          <w:szCs w:val="24"/>
        </w:rPr>
        <w:t>4</w:t>
      </w:r>
    </w:p>
    <w:tbl>
      <w:tblPr>
        <w:tblW w:w="9951" w:type="dxa"/>
        <w:jc w:val="center"/>
        <w:tblInd w:w="4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8"/>
        <w:gridCol w:w="2591"/>
        <w:gridCol w:w="2316"/>
        <w:gridCol w:w="2161"/>
        <w:gridCol w:w="1985"/>
      </w:tblGrid>
      <w:tr w:rsidR="00E93FE7" w:rsidRPr="00F46C4D" w:rsidTr="00E93FE7">
        <w:trPr>
          <w:trHeight w:val="2530"/>
          <w:tblHeader/>
          <w:jc w:val="center"/>
        </w:trPr>
        <w:tc>
          <w:tcPr>
            <w:tcW w:w="898" w:type="dxa"/>
            <w:vAlign w:val="center"/>
          </w:tcPr>
          <w:p w:rsidR="00E93FE7" w:rsidRPr="00F46C4D" w:rsidRDefault="00E93FE7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91" w:type="dxa"/>
            <w:vAlign w:val="center"/>
          </w:tcPr>
          <w:p w:rsidR="00E93FE7" w:rsidRPr="00F46C4D" w:rsidRDefault="00E93FE7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Наименование пок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а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зателя</w:t>
            </w:r>
          </w:p>
        </w:tc>
        <w:tc>
          <w:tcPr>
            <w:tcW w:w="2316" w:type="dxa"/>
            <w:vAlign w:val="center"/>
          </w:tcPr>
          <w:p w:rsidR="00E93FE7" w:rsidRPr="00F46C4D" w:rsidRDefault="00E93FE7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Общее количес</w:t>
            </w:r>
            <w:r w:rsidRPr="00F46C4D">
              <w:rPr>
                <w:rFonts w:ascii="Arial" w:hAnsi="Arial" w:cs="Arial"/>
                <w:sz w:val="24"/>
                <w:szCs w:val="24"/>
              </w:rPr>
              <w:t>т</w:t>
            </w:r>
            <w:r w:rsidRPr="00F46C4D">
              <w:rPr>
                <w:rFonts w:ascii="Arial" w:hAnsi="Arial" w:cs="Arial"/>
                <w:sz w:val="24"/>
                <w:szCs w:val="24"/>
              </w:rPr>
              <w:t>во зданий, при эксплуатации к</w:t>
            </w:r>
            <w:r w:rsidRPr="00F46C4D">
              <w:rPr>
                <w:rFonts w:ascii="Arial" w:hAnsi="Arial" w:cs="Arial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sz w:val="24"/>
                <w:szCs w:val="24"/>
              </w:rPr>
              <w:t>торых использ</w:t>
            </w:r>
            <w:r w:rsidRPr="00F46C4D">
              <w:rPr>
                <w:rFonts w:ascii="Arial" w:hAnsi="Arial" w:cs="Arial"/>
                <w:sz w:val="24"/>
                <w:szCs w:val="24"/>
              </w:rPr>
              <w:t>у</w:t>
            </w:r>
            <w:r w:rsidRPr="00F46C4D">
              <w:rPr>
                <w:rFonts w:ascii="Arial" w:hAnsi="Arial" w:cs="Arial"/>
                <w:sz w:val="24"/>
                <w:szCs w:val="24"/>
              </w:rPr>
              <w:t>ется эне</w:t>
            </w:r>
            <w:r w:rsidRPr="00F46C4D">
              <w:rPr>
                <w:rFonts w:ascii="Arial" w:hAnsi="Arial" w:cs="Arial"/>
                <w:sz w:val="24"/>
                <w:szCs w:val="24"/>
              </w:rPr>
              <w:t>р</w:t>
            </w:r>
            <w:r w:rsidRPr="00F46C4D">
              <w:rPr>
                <w:rFonts w:ascii="Arial" w:hAnsi="Arial" w:cs="Arial"/>
                <w:sz w:val="24"/>
                <w:szCs w:val="24"/>
              </w:rPr>
              <w:t>горесурс</w:t>
            </w:r>
          </w:p>
        </w:tc>
        <w:tc>
          <w:tcPr>
            <w:tcW w:w="2161" w:type="dxa"/>
            <w:vAlign w:val="center"/>
          </w:tcPr>
          <w:p w:rsidR="00E93FE7" w:rsidRPr="00F46C4D" w:rsidRDefault="00E93FE7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Общее колич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ство зданий, 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с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нащенных пр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борами учета</w:t>
            </w:r>
          </w:p>
        </w:tc>
        <w:tc>
          <w:tcPr>
            <w:tcW w:w="1985" w:type="dxa"/>
            <w:vAlign w:val="center"/>
          </w:tcPr>
          <w:p w:rsidR="00E93FE7" w:rsidRPr="00F46C4D" w:rsidRDefault="00E93FE7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Доля 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ляемых эне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горесурсов, приобрета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мых по приб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рам учета</w:t>
            </w:r>
          </w:p>
        </w:tc>
      </w:tr>
      <w:tr w:rsidR="00E93FE7" w:rsidRPr="00F46C4D" w:rsidTr="00E93FE7">
        <w:trPr>
          <w:jc w:val="center"/>
        </w:trPr>
        <w:tc>
          <w:tcPr>
            <w:tcW w:w="898" w:type="dxa"/>
          </w:tcPr>
          <w:p w:rsidR="00E93FE7" w:rsidRPr="00F46C4D" w:rsidRDefault="00E93FE7" w:rsidP="00F46C4D">
            <w:pPr>
              <w:pStyle w:val="aff8"/>
              <w:numPr>
                <w:ilvl w:val="0"/>
                <w:numId w:val="48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91" w:type="dxa"/>
          </w:tcPr>
          <w:p w:rsidR="00E93FE7" w:rsidRPr="00F46C4D" w:rsidRDefault="00E93FE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Тепловая энергия</w:t>
            </w:r>
          </w:p>
        </w:tc>
        <w:tc>
          <w:tcPr>
            <w:tcW w:w="2316" w:type="dxa"/>
            <w:vAlign w:val="center"/>
          </w:tcPr>
          <w:p w:rsidR="00E93FE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61" w:type="dxa"/>
          </w:tcPr>
          <w:p w:rsidR="00E93FE7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85" w:type="dxa"/>
            <w:vAlign w:val="center"/>
          </w:tcPr>
          <w:p w:rsidR="00E93FE7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93FE7" w:rsidRPr="00F46C4D" w:rsidTr="00E93FE7">
        <w:trPr>
          <w:jc w:val="center"/>
        </w:trPr>
        <w:tc>
          <w:tcPr>
            <w:tcW w:w="898" w:type="dxa"/>
          </w:tcPr>
          <w:p w:rsidR="00E93FE7" w:rsidRPr="00F46C4D" w:rsidRDefault="00E93FE7" w:rsidP="00F46C4D">
            <w:pPr>
              <w:pStyle w:val="aff8"/>
              <w:numPr>
                <w:ilvl w:val="0"/>
                <w:numId w:val="48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91" w:type="dxa"/>
          </w:tcPr>
          <w:p w:rsidR="00E93FE7" w:rsidRPr="00F46C4D" w:rsidRDefault="00E93FE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Электрическая энергия</w:t>
            </w:r>
          </w:p>
        </w:tc>
        <w:tc>
          <w:tcPr>
            <w:tcW w:w="2316" w:type="dxa"/>
            <w:vAlign w:val="center"/>
          </w:tcPr>
          <w:p w:rsidR="00E93FE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61" w:type="dxa"/>
          </w:tcPr>
          <w:p w:rsidR="00E93FE7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5" w:type="dxa"/>
            <w:vAlign w:val="center"/>
          </w:tcPr>
          <w:p w:rsidR="00E93FE7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</w:tr>
      <w:tr w:rsidR="00E93FE7" w:rsidRPr="00F46C4D" w:rsidTr="00E93FE7">
        <w:trPr>
          <w:jc w:val="center"/>
        </w:trPr>
        <w:tc>
          <w:tcPr>
            <w:tcW w:w="898" w:type="dxa"/>
          </w:tcPr>
          <w:p w:rsidR="00E93FE7" w:rsidRPr="00F46C4D" w:rsidRDefault="00E93FE7" w:rsidP="00F46C4D">
            <w:pPr>
              <w:pStyle w:val="aff8"/>
              <w:numPr>
                <w:ilvl w:val="0"/>
                <w:numId w:val="48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91" w:type="dxa"/>
          </w:tcPr>
          <w:p w:rsidR="00E93FE7" w:rsidRPr="00F46C4D" w:rsidRDefault="00E93FE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Холодная вода</w:t>
            </w:r>
          </w:p>
        </w:tc>
        <w:tc>
          <w:tcPr>
            <w:tcW w:w="2316" w:type="dxa"/>
            <w:vAlign w:val="center"/>
          </w:tcPr>
          <w:p w:rsidR="00E93FE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61" w:type="dxa"/>
          </w:tcPr>
          <w:p w:rsidR="00E93FE7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85" w:type="dxa"/>
            <w:vAlign w:val="center"/>
          </w:tcPr>
          <w:p w:rsidR="00E93FE7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93FE7" w:rsidRPr="00F46C4D" w:rsidTr="00E93FE7">
        <w:trPr>
          <w:jc w:val="center"/>
        </w:trPr>
        <w:tc>
          <w:tcPr>
            <w:tcW w:w="898" w:type="dxa"/>
          </w:tcPr>
          <w:p w:rsidR="00E93FE7" w:rsidRPr="00F46C4D" w:rsidRDefault="00E93FE7" w:rsidP="00F46C4D">
            <w:pPr>
              <w:pStyle w:val="aff8"/>
              <w:numPr>
                <w:ilvl w:val="0"/>
                <w:numId w:val="48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91" w:type="dxa"/>
          </w:tcPr>
          <w:p w:rsidR="00E93FE7" w:rsidRPr="00F46C4D" w:rsidRDefault="00E93FE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Природный газ</w:t>
            </w:r>
          </w:p>
        </w:tc>
        <w:tc>
          <w:tcPr>
            <w:tcW w:w="2316" w:type="dxa"/>
            <w:vAlign w:val="center"/>
          </w:tcPr>
          <w:p w:rsidR="00E93FE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61" w:type="dxa"/>
          </w:tcPr>
          <w:p w:rsidR="00E93FE7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85" w:type="dxa"/>
            <w:vAlign w:val="center"/>
          </w:tcPr>
          <w:p w:rsidR="00E93FE7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</w:tbl>
    <w:p w:rsidR="005A3F9F" w:rsidRPr="00F46C4D" w:rsidRDefault="007442CB" w:rsidP="00F46C4D">
      <w:pPr>
        <w:suppressAutoHyphens w:val="0"/>
        <w:autoSpaceDE w:val="0"/>
        <w:autoSpaceDN w:val="0"/>
        <w:spacing w:before="240"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К</w:t>
      </w:r>
      <w:r w:rsidR="005A3F9F" w:rsidRPr="00F46C4D">
        <w:rPr>
          <w:rFonts w:ascii="Arial" w:hAnsi="Arial" w:cs="Arial"/>
          <w:sz w:val="24"/>
          <w:szCs w:val="24"/>
        </w:rPr>
        <w:t xml:space="preserve"> целевым показателям, характеризующим потребление энергетических ресурсов в муниципальных организациях, находящихся в ведении органов местного самоуправл</w:t>
      </w:r>
      <w:r w:rsidR="005A3F9F" w:rsidRPr="00F46C4D">
        <w:rPr>
          <w:rFonts w:ascii="Arial" w:hAnsi="Arial" w:cs="Arial"/>
          <w:sz w:val="24"/>
          <w:szCs w:val="24"/>
        </w:rPr>
        <w:t>е</w:t>
      </w:r>
      <w:r w:rsidR="005A3F9F" w:rsidRPr="00F46C4D">
        <w:rPr>
          <w:rFonts w:ascii="Arial" w:hAnsi="Arial" w:cs="Arial"/>
          <w:sz w:val="24"/>
          <w:szCs w:val="24"/>
        </w:rPr>
        <w:t>ния, отн</w:t>
      </w:r>
      <w:r w:rsidR="005A3F9F" w:rsidRPr="00F46C4D">
        <w:rPr>
          <w:rFonts w:ascii="Arial" w:hAnsi="Arial" w:cs="Arial"/>
          <w:sz w:val="24"/>
          <w:szCs w:val="24"/>
        </w:rPr>
        <w:t>о</w:t>
      </w:r>
      <w:r w:rsidR="005A3F9F" w:rsidRPr="00F46C4D">
        <w:rPr>
          <w:rFonts w:ascii="Arial" w:hAnsi="Arial" w:cs="Arial"/>
          <w:sz w:val="24"/>
          <w:szCs w:val="24"/>
        </w:rPr>
        <w:t>сятся:</w:t>
      </w:r>
    </w:p>
    <w:p w:rsidR="005A3F9F" w:rsidRPr="00F46C4D" w:rsidRDefault="005A3F9F" w:rsidP="00F46C4D">
      <w:pPr>
        <w:pStyle w:val="aff8"/>
        <w:numPr>
          <w:ilvl w:val="0"/>
          <w:numId w:val="33"/>
        </w:numPr>
        <w:autoSpaceDE w:val="0"/>
        <w:autoSpaceDN w:val="0"/>
        <w:spacing w:line="268" w:lineRule="auto"/>
        <w:ind w:left="0" w:right="-144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удельный расход тепловой энергии зданиями и помещениями учебно-воспитательного назначения муниципальных организаций, находящихся в ведении орг</w:t>
      </w:r>
      <w:r w:rsidRPr="00F46C4D">
        <w:rPr>
          <w:rFonts w:ascii="Arial" w:hAnsi="Arial" w:cs="Arial"/>
          <w:szCs w:val="24"/>
        </w:rPr>
        <w:t>а</w:t>
      </w:r>
      <w:r w:rsidRPr="00F46C4D">
        <w:rPr>
          <w:rFonts w:ascii="Arial" w:hAnsi="Arial" w:cs="Arial"/>
          <w:szCs w:val="24"/>
        </w:rPr>
        <w:t>нов мес</w:t>
      </w:r>
      <w:r w:rsidRPr="00F46C4D">
        <w:rPr>
          <w:rFonts w:ascii="Arial" w:hAnsi="Arial" w:cs="Arial"/>
          <w:szCs w:val="24"/>
        </w:rPr>
        <w:t>т</w:t>
      </w:r>
      <w:r w:rsidRPr="00F46C4D">
        <w:rPr>
          <w:rFonts w:ascii="Arial" w:hAnsi="Arial" w:cs="Arial"/>
          <w:szCs w:val="24"/>
        </w:rPr>
        <w:t>ного самоуправления;</w:t>
      </w:r>
    </w:p>
    <w:p w:rsidR="005A3F9F" w:rsidRPr="00F46C4D" w:rsidRDefault="005A3F9F" w:rsidP="00F46C4D">
      <w:pPr>
        <w:pStyle w:val="aff8"/>
        <w:numPr>
          <w:ilvl w:val="0"/>
          <w:numId w:val="33"/>
        </w:numPr>
        <w:autoSpaceDE w:val="0"/>
        <w:autoSpaceDN w:val="0"/>
        <w:spacing w:line="268" w:lineRule="auto"/>
        <w:ind w:left="0" w:right="-144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удельный расход электрической энергии зданиями и помещениями учебно-воспитательного назначения муниципальных организаций, находящихся в ведении орг</w:t>
      </w:r>
      <w:r w:rsidRPr="00F46C4D">
        <w:rPr>
          <w:rFonts w:ascii="Arial" w:hAnsi="Arial" w:cs="Arial"/>
          <w:szCs w:val="24"/>
        </w:rPr>
        <w:t>а</w:t>
      </w:r>
      <w:r w:rsidRPr="00F46C4D">
        <w:rPr>
          <w:rFonts w:ascii="Arial" w:hAnsi="Arial" w:cs="Arial"/>
          <w:szCs w:val="24"/>
        </w:rPr>
        <w:t>нов мес</w:t>
      </w:r>
      <w:r w:rsidRPr="00F46C4D">
        <w:rPr>
          <w:rFonts w:ascii="Arial" w:hAnsi="Arial" w:cs="Arial"/>
          <w:szCs w:val="24"/>
        </w:rPr>
        <w:t>т</w:t>
      </w:r>
      <w:r w:rsidRPr="00F46C4D">
        <w:rPr>
          <w:rFonts w:ascii="Arial" w:hAnsi="Arial" w:cs="Arial"/>
          <w:szCs w:val="24"/>
        </w:rPr>
        <w:t>ного самоуправления</w:t>
      </w:r>
      <w:r w:rsidR="00A40E9E" w:rsidRPr="00F46C4D">
        <w:rPr>
          <w:rFonts w:ascii="Arial" w:hAnsi="Arial" w:cs="Arial"/>
          <w:szCs w:val="24"/>
        </w:rPr>
        <w:t>;</w:t>
      </w:r>
    </w:p>
    <w:p w:rsidR="00A40E9E" w:rsidRPr="00F46C4D" w:rsidRDefault="00A40E9E" w:rsidP="00F46C4D">
      <w:pPr>
        <w:pStyle w:val="aff8"/>
        <w:numPr>
          <w:ilvl w:val="0"/>
          <w:numId w:val="33"/>
        </w:numPr>
        <w:autoSpaceDE w:val="0"/>
        <w:autoSpaceDN w:val="0"/>
        <w:spacing w:line="268" w:lineRule="auto"/>
        <w:ind w:left="0" w:right="-144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удельный расход тепловой энергии зданиями и помещениями здравоохран</w:t>
      </w:r>
      <w:r w:rsidRPr="00F46C4D">
        <w:rPr>
          <w:rFonts w:ascii="Arial" w:hAnsi="Arial" w:cs="Arial"/>
          <w:szCs w:val="24"/>
        </w:rPr>
        <w:t>е</w:t>
      </w:r>
      <w:r w:rsidRPr="00F46C4D">
        <w:rPr>
          <w:rFonts w:ascii="Arial" w:hAnsi="Arial" w:cs="Arial"/>
          <w:szCs w:val="24"/>
        </w:rPr>
        <w:t>ния и с</w:t>
      </w:r>
      <w:r w:rsidRPr="00F46C4D">
        <w:rPr>
          <w:rFonts w:ascii="Arial" w:hAnsi="Arial" w:cs="Arial"/>
          <w:szCs w:val="24"/>
        </w:rPr>
        <w:t>о</w:t>
      </w:r>
      <w:r w:rsidRPr="00F46C4D">
        <w:rPr>
          <w:rFonts w:ascii="Arial" w:hAnsi="Arial" w:cs="Arial"/>
          <w:szCs w:val="24"/>
        </w:rPr>
        <w:t>циального обслуживания населения муниципальных организаций, находящихся в ведении органов местного самоуправления;</w:t>
      </w:r>
    </w:p>
    <w:p w:rsidR="00A40E9E" w:rsidRPr="00F46C4D" w:rsidRDefault="00A40E9E" w:rsidP="00F46C4D">
      <w:pPr>
        <w:pStyle w:val="aff8"/>
        <w:numPr>
          <w:ilvl w:val="0"/>
          <w:numId w:val="33"/>
        </w:numPr>
        <w:autoSpaceDE w:val="0"/>
        <w:autoSpaceDN w:val="0"/>
        <w:spacing w:line="268" w:lineRule="auto"/>
        <w:ind w:left="0" w:right="-144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удельный расход электрической энергии зданиями и помещениями здрав</w:t>
      </w:r>
      <w:r w:rsidRPr="00F46C4D">
        <w:rPr>
          <w:rFonts w:ascii="Arial" w:hAnsi="Arial" w:cs="Arial"/>
          <w:szCs w:val="24"/>
        </w:rPr>
        <w:t>о</w:t>
      </w:r>
      <w:r w:rsidRPr="00F46C4D">
        <w:rPr>
          <w:rFonts w:ascii="Arial" w:hAnsi="Arial" w:cs="Arial"/>
          <w:szCs w:val="24"/>
        </w:rPr>
        <w:t>охранения и социального обслуживания населения муниципальных организаций, нах</w:t>
      </w:r>
      <w:r w:rsidRPr="00F46C4D">
        <w:rPr>
          <w:rFonts w:ascii="Arial" w:hAnsi="Arial" w:cs="Arial"/>
          <w:szCs w:val="24"/>
        </w:rPr>
        <w:t>о</w:t>
      </w:r>
      <w:r w:rsidRPr="00F46C4D">
        <w:rPr>
          <w:rFonts w:ascii="Arial" w:hAnsi="Arial" w:cs="Arial"/>
          <w:szCs w:val="24"/>
        </w:rPr>
        <w:t>дящихся в ведении о</w:t>
      </w:r>
      <w:r w:rsidRPr="00F46C4D">
        <w:rPr>
          <w:rFonts w:ascii="Arial" w:hAnsi="Arial" w:cs="Arial"/>
          <w:szCs w:val="24"/>
        </w:rPr>
        <w:t>р</w:t>
      </w:r>
      <w:r w:rsidRPr="00F46C4D">
        <w:rPr>
          <w:rFonts w:ascii="Arial" w:hAnsi="Arial" w:cs="Arial"/>
          <w:szCs w:val="24"/>
        </w:rPr>
        <w:t>ганов местного самоуправления.</w:t>
      </w:r>
    </w:p>
    <w:p w:rsidR="00A40E9E" w:rsidRPr="00F46C4D" w:rsidRDefault="00A40E9E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Сведения о потреблении энергетических ресурсов в муниципальных организац</w:t>
      </w:r>
      <w:r w:rsidRPr="00F46C4D">
        <w:rPr>
          <w:rFonts w:ascii="Arial" w:hAnsi="Arial" w:cs="Arial"/>
          <w:sz w:val="24"/>
          <w:szCs w:val="24"/>
        </w:rPr>
        <w:t>и</w:t>
      </w:r>
      <w:r w:rsidRPr="00F46C4D">
        <w:rPr>
          <w:rFonts w:ascii="Arial" w:hAnsi="Arial" w:cs="Arial"/>
          <w:sz w:val="24"/>
          <w:szCs w:val="24"/>
        </w:rPr>
        <w:t>ях, находящихся в ведении органов местного самоуправления, представлены ниже, Та</w:t>
      </w:r>
      <w:r w:rsidRPr="00F46C4D">
        <w:rPr>
          <w:rFonts w:ascii="Arial" w:hAnsi="Arial" w:cs="Arial"/>
          <w:sz w:val="24"/>
          <w:szCs w:val="24"/>
        </w:rPr>
        <w:t>б</w:t>
      </w:r>
      <w:r w:rsidRPr="00F46C4D">
        <w:rPr>
          <w:rFonts w:ascii="Arial" w:hAnsi="Arial" w:cs="Arial"/>
          <w:sz w:val="24"/>
          <w:szCs w:val="24"/>
        </w:rPr>
        <w:t xml:space="preserve">лица </w:t>
      </w:r>
      <w:r w:rsidR="002A495D" w:rsidRPr="00F46C4D">
        <w:rPr>
          <w:rFonts w:ascii="Arial" w:hAnsi="Arial" w:cs="Arial"/>
          <w:sz w:val="24"/>
          <w:szCs w:val="24"/>
        </w:rPr>
        <w:t>5</w:t>
      </w:r>
      <w:r w:rsidRPr="00F46C4D">
        <w:rPr>
          <w:rFonts w:ascii="Arial" w:hAnsi="Arial" w:cs="Arial"/>
          <w:sz w:val="24"/>
          <w:szCs w:val="24"/>
        </w:rPr>
        <w:t>.</w:t>
      </w:r>
    </w:p>
    <w:p w:rsidR="00A40E9E" w:rsidRPr="00F46C4D" w:rsidRDefault="00A40E9E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 xml:space="preserve">Таблица </w:t>
      </w:r>
      <w:r w:rsidR="002A495D" w:rsidRPr="00F46C4D">
        <w:rPr>
          <w:rFonts w:ascii="Arial" w:hAnsi="Arial" w:cs="Arial"/>
          <w:sz w:val="24"/>
          <w:szCs w:val="24"/>
        </w:rPr>
        <w:t>5</w:t>
      </w:r>
    </w:p>
    <w:tbl>
      <w:tblPr>
        <w:tblW w:w="9852" w:type="dxa"/>
        <w:jc w:val="center"/>
        <w:tblInd w:w="4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8"/>
        <w:gridCol w:w="6928"/>
        <w:gridCol w:w="1034"/>
        <w:gridCol w:w="992"/>
      </w:tblGrid>
      <w:tr w:rsidR="003706DB" w:rsidRPr="00F46C4D" w:rsidTr="009847FF">
        <w:trPr>
          <w:trHeight w:val="276"/>
          <w:tblHeader/>
          <w:jc w:val="center"/>
        </w:trPr>
        <w:tc>
          <w:tcPr>
            <w:tcW w:w="898" w:type="dxa"/>
            <w:vMerge w:val="restart"/>
            <w:vAlign w:val="center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28" w:type="dxa"/>
            <w:vMerge w:val="restart"/>
            <w:vAlign w:val="center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34" w:type="dxa"/>
            <w:vMerge w:val="restart"/>
            <w:vAlign w:val="center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vAlign w:val="center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Баз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вый</w:t>
            </w:r>
          </w:p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(о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ный)</w:t>
            </w:r>
          </w:p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год</w:t>
            </w:r>
          </w:p>
        </w:tc>
      </w:tr>
      <w:tr w:rsidR="003706DB" w:rsidRPr="00F46C4D" w:rsidTr="009847FF">
        <w:trPr>
          <w:trHeight w:val="276"/>
          <w:tblHeader/>
          <w:jc w:val="center"/>
        </w:trPr>
        <w:tc>
          <w:tcPr>
            <w:tcW w:w="898" w:type="dxa"/>
            <w:vMerge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6928" w:type="dxa"/>
            <w:vMerge/>
            <w:vAlign w:val="center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bottom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30F7A" w:rsidRPr="00F46C4D" w:rsidTr="009847FF">
        <w:trPr>
          <w:jc w:val="center"/>
        </w:trPr>
        <w:tc>
          <w:tcPr>
            <w:tcW w:w="898" w:type="dxa"/>
          </w:tcPr>
          <w:p w:rsidR="00C30F7A" w:rsidRPr="00F46C4D" w:rsidRDefault="00C30F7A" w:rsidP="00F46C4D">
            <w:pPr>
              <w:widowControl/>
              <w:suppressAutoHyphens w:val="0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1.</w:t>
            </w:r>
          </w:p>
        </w:tc>
        <w:tc>
          <w:tcPr>
            <w:tcW w:w="6928" w:type="dxa"/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Общая площадь зданий и помещений учебно-воспитательного назначения муниципальных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организаций,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находящихся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ведении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органов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местного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самоуправления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муниципального образования </w:t>
            </w:r>
          </w:p>
        </w:tc>
        <w:tc>
          <w:tcPr>
            <w:tcW w:w="1034" w:type="dxa"/>
            <w:vAlign w:val="center"/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C30F7A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C30F7A" w:rsidRPr="00F46C4D" w:rsidTr="009847FF">
        <w:trPr>
          <w:jc w:val="center"/>
        </w:trPr>
        <w:tc>
          <w:tcPr>
            <w:tcW w:w="898" w:type="dxa"/>
          </w:tcPr>
          <w:p w:rsidR="00C30F7A" w:rsidRPr="00F46C4D" w:rsidRDefault="00C30F7A" w:rsidP="00F46C4D">
            <w:pPr>
              <w:widowControl/>
              <w:suppressAutoHyphens w:val="0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2.</w:t>
            </w:r>
          </w:p>
        </w:tc>
        <w:tc>
          <w:tcPr>
            <w:tcW w:w="6928" w:type="dxa"/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зданиями и помещениями учебно-воспитательного назначения муниципальных организаций, находящихся в ведении органов местного самоуправления муниципального образования:</w:t>
            </w:r>
          </w:p>
        </w:tc>
        <w:tc>
          <w:tcPr>
            <w:tcW w:w="1034" w:type="dxa"/>
            <w:vAlign w:val="center"/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30F7A" w:rsidRPr="00F46C4D" w:rsidRDefault="00C30F7A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30F7A" w:rsidRPr="00F46C4D" w:rsidTr="009847FF">
        <w:trPr>
          <w:jc w:val="center"/>
        </w:trPr>
        <w:tc>
          <w:tcPr>
            <w:tcW w:w="898" w:type="dxa"/>
          </w:tcPr>
          <w:p w:rsidR="00C30F7A" w:rsidRPr="00F46C4D" w:rsidRDefault="00C30F7A" w:rsidP="00F46C4D">
            <w:pPr>
              <w:widowControl/>
              <w:suppressAutoHyphens w:val="0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2.1</w:t>
            </w:r>
          </w:p>
        </w:tc>
        <w:tc>
          <w:tcPr>
            <w:tcW w:w="6928" w:type="dxa"/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тепловой энергии </w:t>
            </w:r>
          </w:p>
        </w:tc>
        <w:tc>
          <w:tcPr>
            <w:tcW w:w="1034" w:type="dxa"/>
            <w:vAlign w:val="center"/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992" w:type="dxa"/>
            <w:vAlign w:val="center"/>
          </w:tcPr>
          <w:p w:rsidR="00C30F7A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0,0</w:t>
            </w:r>
          </w:p>
        </w:tc>
      </w:tr>
      <w:tr w:rsidR="00C30F7A" w:rsidRPr="00F46C4D" w:rsidTr="009847FF">
        <w:trPr>
          <w:jc w:val="center"/>
        </w:trPr>
        <w:tc>
          <w:tcPr>
            <w:tcW w:w="898" w:type="dxa"/>
          </w:tcPr>
          <w:p w:rsidR="00C30F7A" w:rsidRPr="00F46C4D" w:rsidRDefault="00C30F7A" w:rsidP="00F46C4D">
            <w:pPr>
              <w:widowControl/>
              <w:suppressAutoHyphens w:val="0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2.2</w:t>
            </w:r>
          </w:p>
        </w:tc>
        <w:tc>
          <w:tcPr>
            <w:tcW w:w="6928" w:type="dxa"/>
          </w:tcPr>
          <w:p w:rsidR="00C30F7A" w:rsidRPr="00F46C4D" w:rsidRDefault="00C30F7A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электрической энергии </w:t>
            </w:r>
          </w:p>
        </w:tc>
        <w:tc>
          <w:tcPr>
            <w:tcW w:w="1034" w:type="dxa"/>
            <w:vAlign w:val="center"/>
          </w:tcPr>
          <w:p w:rsidR="00C30F7A" w:rsidRPr="00F46C4D" w:rsidRDefault="00C30F7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2" w:type="dxa"/>
            <w:vAlign w:val="center"/>
          </w:tcPr>
          <w:p w:rsidR="00C30F7A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0,0</w:t>
            </w:r>
          </w:p>
        </w:tc>
      </w:tr>
      <w:tr w:rsidR="003706DB" w:rsidRPr="00F46C4D" w:rsidTr="009847FF">
        <w:trPr>
          <w:jc w:val="center"/>
        </w:trPr>
        <w:tc>
          <w:tcPr>
            <w:tcW w:w="898" w:type="dxa"/>
          </w:tcPr>
          <w:p w:rsidR="00121389" w:rsidRPr="00F46C4D" w:rsidRDefault="00874575" w:rsidP="00F46C4D">
            <w:pPr>
              <w:widowControl/>
              <w:suppressAutoHyphens w:val="0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3.</w:t>
            </w:r>
          </w:p>
        </w:tc>
        <w:tc>
          <w:tcPr>
            <w:tcW w:w="6928" w:type="dxa"/>
          </w:tcPr>
          <w:p w:rsidR="00121389" w:rsidRPr="00F46C4D" w:rsidRDefault="0012138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Общая площадь зданий и помещений здравоохранения и социального обслуживания населения муниципальных организаций, находящихся в ведении органов местного самоуправления муниципального образования</w:t>
            </w:r>
          </w:p>
        </w:tc>
        <w:tc>
          <w:tcPr>
            <w:tcW w:w="1034" w:type="dxa"/>
            <w:vAlign w:val="center"/>
          </w:tcPr>
          <w:p w:rsidR="00121389" w:rsidRPr="00F46C4D" w:rsidRDefault="0012138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992" w:type="dxa"/>
            <w:vAlign w:val="center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</w:t>
            </w:r>
          </w:p>
        </w:tc>
      </w:tr>
      <w:tr w:rsidR="003706DB" w:rsidRPr="00F46C4D" w:rsidTr="009847FF">
        <w:trPr>
          <w:jc w:val="center"/>
        </w:trPr>
        <w:tc>
          <w:tcPr>
            <w:tcW w:w="898" w:type="dxa"/>
          </w:tcPr>
          <w:p w:rsidR="00121389" w:rsidRPr="00F46C4D" w:rsidRDefault="00874575" w:rsidP="00F46C4D">
            <w:pPr>
              <w:widowControl/>
              <w:suppressAutoHyphens w:val="0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4.</w:t>
            </w:r>
          </w:p>
        </w:tc>
        <w:tc>
          <w:tcPr>
            <w:tcW w:w="6928" w:type="dxa"/>
          </w:tcPr>
          <w:p w:rsidR="00121389" w:rsidRPr="00F46C4D" w:rsidRDefault="0012138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зданиями и помещениями здравоохранения и социального обслуживания населения муниципальных организаций, находящихся в ведении органов местного самоуправления муниципального образования</w:t>
            </w:r>
          </w:p>
        </w:tc>
        <w:tc>
          <w:tcPr>
            <w:tcW w:w="1034" w:type="dxa"/>
            <w:vAlign w:val="center"/>
          </w:tcPr>
          <w:p w:rsidR="00121389" w:rsidRPr="00F46C4D" w:rsidRDefault="0012138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3706DB" w:rsidRPr="00F46C4D" w:rsidTr="009847FF">
        <w:trPr>
          <w:jc w:val="center"/>
        </w:trPr>
        <w:tc>
          <w:tcPr>
            <w:tcW w:w="898" w:type="dxa"/>
          </w:tcPr>
          <w:p w:rsidR="00121389" w:rsidRPr="00F46C4D" w:rsidRDefault="00874575" w:rsidP="00F46C4D">
            <w:pPr>
              <w:widowControl/>
              <w:suppressAutoHyphens w:val="0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4.1</w:t>
            </w:r>
          </w:p>
        </w:tc>
        <w:tc>
          <w:tcPr>
            <w:tcW w:w="6928" w:type="dxa"/>
          </w:tcPr>
          <w:p w:rsidR="00121389" w:rsidRPr="00F46C4D" w:rsidRDefault="0012138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тепловой энергии </w:t>
            </w:r>
          </w:p>
        </w:tc>
        <w:tc>
          <w:tcPr>
            <w:tcW w:w="1034" w:type="dxa"/>
            <w:vAlign w:val="center"/>
          </w:tcPr>
          <w:p w:rsidR="00121389" w:rsidRPr="00F46C4D" w:rsidRDefault="0012138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992" w:type="dxa"/>
            <w:vAlign w:val="center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</w:t>
            </w:r>
            <w:r w:rsidR="00D73853" w:rsidRPr="00F46C4D">
              <w:rPr>
                <w:rFonts w:ascii="Arial" w:hAnsi="Arial" w:cs="Arial"/>
                <w:kern w:val="0"/>
                <w:sz w:val="24"/>
                <w:szCs w:val="24"/>
              </w:rPr>
              <w:t>,0</w:t>
            </w:r>
          </w:p>
        </w:tc>
      </w:tr>
      <w:tr w:rsidR="003706DB" w:rsidRPr="00F46C4D" w:rsidTr="009847FF">
        <w:trPr>
          <w:jc w:val="center"/>
        </w:trPr>
        <w:tc>
          <w:tcPr>
            <w:tcW w:w="898" w:type="dxa"/>
          </w:tcPr>
          <w:p w:rsidR="00121389" w:rsidRPr="00F46C4D" w:rsidRDefault="00874575" w:rsidP="00F46C4D">
            <w:pPr>
              <w:widowControl/>
              <w:suppressAutoHyphens w:val="0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4.2</w:t>
            </w:r>
          </w:p>
        </w:tc>
        <w:tc>
          <w:tcPr>
            <w:tcW w:w="6928" w:type="dxa"/>
          </w:tcPr>
          <w:p w:rsidR="00121389" w:rsidRPr="00F46C4D" w:rsidRDefault="0012138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электрической энергии </w:t>
            </w:r>
          </w:p>
        </w:tc>
        <w:tc>
          <w:tcPr>
            <w:tcW w:w="1034" w:type="dxa"/>
            <w:vAlign w:val="center"/>
          </w:tcPr>
          <w:p w:rsidR="00121389" w:rsidRPr="00F46C4D" w:rsidRDefault="0012138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2" w:type="dxa"/>
            <w:vAlign w:val="center"/>
          </w:tcPr>
          <w:p w:rsidR="00121389" w:rsidRPr="00F46C4D" w:rsidRDefault="0012138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  <w:r w:rsidR="00D73853" w:rsidRPr="00F46C4D">
              <w:rPr>
                <w:rFonts w:ascii="Arial" w:hAnsi="Arial" w:cs="Arial"/>
                <w:kern w:val="0"/>
                <w:sz w:val="24"/>
                <w:szCs w:val="24"/>
              </w:rPr>
              <w:t>,0</w:t>
            </w:r>
          </w:p>
        </w:tc>
      </w:tr>
    </w:tbl>
    <w:p w:rsidR="002A495D" w:rsidRPr="00F46C4D" w:rsidRDefault="002A495D" w:rsidP="00F46C4D">
      <w:pPr>
        <w:suppressAutoHyphens w:val="0"/>
        <w:autoSpaceDE w:val="0"/>
        <w:autoSpaceDN w:val="0"/>
        <w:spacing w:before="240"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</w:p>
    <w:p w:rsidR="002A495D" w:rsidRPr="00F46C4D" w:rsidRDefault="002A495D" w:rsidP="00F46C4D">
      <w:pPr>
        <w:widowControl/>
        <w:suppressAutoHyphens w:val="0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br w:type="page"/>
      </w:r>
    </w:p>
    <w:p w:rsidR="00504C01" w:rsidRPr="00F46C4D" w:rsidRDefault="00504C01" w:rsidP="00F46C4D">
      <w:pPr>
        <w:suppressAutoHyphens w:val="0"/>
        <w:autoSpaceDE w:val="0"/>
        <w:autoSpaceDN w:val="0"/>
        <w:spacing w:before="240"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Для </w:t>
      </w:r>
      <w:r w:rsidR="00E77D29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здани</w:t>
      </w:r>
      <w:r w:rsidR="001169E9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й</w:t>
      </w:r>
      <w:r w:rsidR="00ED7D4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*</w:t>
      </w:r>
      <w:r w:rsidR="001169E9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="00E77D29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Админис</w:t>
      </w:r>
      <w:r w:rsidR="00B47EC2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тр</w:t>
      </w:r>
      <w:r w:rsidR="00E77D29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ации</w:t>
      </w:r>
      <w:r w:rsidR="009642F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Сростинского сельсовета </w:t>
      </w:r>
      <w:r w:rsidR="009C414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рассчитаны значения ц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левых </w:t>
      </w: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показателей снижения потребления суммарного объема потребляемых энергет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ческих ресурсов</w:t>
      </w:r>
      <w:proofErr w:type="gram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и воды, установленного в соответствии с Приказом Минэкономразвития Рос</w:t>
      </w:r>
      <w:r w:rsidR="001B30E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сии от 15 июля 2020 г</w:t>
      </w:r>
      <w:r w:rsidR="001B30E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="001B30E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да № 425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</w:p>
    <w:p w:rsidR="00ED7D4C" w:rsidRPr="00F46C4D" w:rsidRDefault="00ED7D4C" w:rsidP="00F46C4D">
      <w:pPr>
        <w:suppressAutoHyphens w:val="0"/>
        <w:autoSpaceDE w:val="0"/>
        <w:autoSpaceDN w:val="0"/>
        <w:spacing w:before="240" w:after="240"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* - только для зданий свыше 100 кв.м.</w:t>
      </w:r>
    </w:p>
    <w:p w:rsidR="00504C01" w:rsidRPr="00F46C4D" w:rsidRDefault="001D5885" w:rsidP="00F46C4D">
      <w:pPr>
        <w:suppressAutoHyphens w:val="0"/>
        <w:autoSpaceDE w:val="0"/>
        <w:autoSpaceDN w:val="0"/>
        <w:spacing w:line="268" w:lineRule="auto"/>
        <w:ind w:right="-144" w:firstLine="851"/>
        <w:jc w:val="center"/>
        <w:rPr>
          <w:rFonts w:ascii="Arial" w:hAnsi="Arial" w:cs="Arial"/>
          <w:b/>
          <w:iCs/>
          <w:noProof/>
          <w:sz w:val="24"/>
          <w:szCs w:val="24"/>
        </w:rPr>
      </w:pPr>
      <w:r w:rsidRPr="00F46C4D">
        <w:rPr>
          <w:rFonts w:ascii="Arial" w:hAnsi="Arial" w:cs="Arial"/>
          <w:b/>
          <w:iCs/>
          <w:noProof/>
          <w:sz w:val="24"/>
          <w:szCs w:val="24"/>
        </w:rPr>
        <w:t>Музей</w:t>
      </w:r>
    </w:p>
    <w:tbl>
      <w:tblPr>
        <w:tblW w:w="9889" w:type="dxa"/>
        <w:jc w:val="center"/>
        <w:tblLook w:val="04A0"/>
      </w:tblPr>
      <w:tblGrid>
        <w:gridCol w:w="1296"/>
        <w:gridCol w:w="1347"/>
        <w:gridCol w:w="1253"/>
        <w:gridCol w:w="1108"/>
        <w:gridCol w:w="1108"/>
        <w:gridCol w:w="1389"/>
        <w:gridCol w:w="1389"/>
        <w:gridCol w:w="1389"/>
      </w:tblGrid>
      <w:tr w:rsidR="003706DB" w:rsidRPr="00F46C4D" w:rsidTr="00D73853">
        <w:trPr>
          <w:trHeight w:val="294"/>
          <w:tblHeader/>
          <w:jc w:val="center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Показ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а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тель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Удельное годовое зн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а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чение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Уровень выс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кой эффе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к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тивности (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справо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но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циал сниж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ния п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требл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ния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Целевой уровень экон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мии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Целевой ур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вень снижения за первый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Целевой ур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вень снижения за первый и второй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Целевой ур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вень снижения за 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летний п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риод</w:t>
            </w:r>
          </w:p>
        </w:tc>
      </w:tr>
      <w:tr w:rsidR="003706DB" w:rsidRPr="00F46C4D" w:rsidTr="009847FF">
        <w:trPr>
          <w:trHeight w:val="151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пл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вой эне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гии на от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пление и вентил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я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цию,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Втч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/м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</w:tr>
      <w:tr w:rsidR="003706DB" w:rsidRPr="00F46C4D" w:rsidTr="009847FF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г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рячей в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ды, м3/чел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</w:tr>
      <w:tr w:rsidR="003706DB" w:rsidRPr="00F46C4D" w:rsidTr="009847FF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х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ной воды, м3/чел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</w:tr>
      <w:tr w:rsidR="003706DB" w:rsidRPr="00F46C4D" w:rsidTr="009847FF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электр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ческой энергии, кВтч/м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2,35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18,80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Здание эффективно. Требование не устанавливается.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Здание эффективно. Требование не устанавливается.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Здание эффективно. Требование не устанавливается.</w:t>
            </w:r>
          </w:p>
        </w:tc>
      </w:tr>
      <w:tr w:rsidR="003706DB" w:rsidRPr="00F46C4D" w:rsidTr="009847FF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природн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 газа, м3/м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</w:tr>
      <w:tr w:rsidR="003706DB" w:rsidRPr="00F46C4D" w:rsidTr="009847FF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тверд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 топл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ва на нужды отопления и вент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ляции,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Втч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/м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</w:tr>
      <w:tr w:rsidR="003706DB" w:rsidRPr="00F46C4D" w:rsidTr="009847FF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иного энергет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ческого 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сурса на нужды отопления и вент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ляции,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Втч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/м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</w:tr>
      <w:tr w:rsidR="00504C01" w:rsidRPr="00F46C4D" w:rsidTr="009847FF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F46C4D" w:rsidRDefault="00504C01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м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торного то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лива, тут/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неприменимо</w:t>
            </w:r>
          </w:p>
        </w:tc>
      </w:tr>
    </w:tbl>
    <w:p w:rsidR="002A495D" w:rsidRPr="00F46C4D" w:rsidRDefault="001D5885" w:rsidP="00F46C4D">
      <w:pPr>
        <w:spacing w:before="240" w:after="240"/>
        <w:ind w:right="423" w:firstLine="851"/>
        <w:jc w:val="center"/>
        <w:rPr>
          <w:rFonts w:ascii="Arial" w:hAnsi="Arial" w:cs="Arial"/>
          <w:b/>
          <w:sz w:val="24"/>
          <w:szCs w:val="24"/>
        </w:rPr>
      </w:pPr>
      <w:r w:rsidRPr="00F46C4D">
        <w:rPr>
          <w:rFonts w:ascii="Arial" w:hAnsi="Arial" w:cs="Arial"/>
          <w:b/>
          <w:sz w:val="24"/>
          <w:szCs w:val="24"/>
        </w:rPr>
        <w:t>Муниципальное учреждение культуры Сростинский сельский культурный досуговый центр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1347"/>
        <w:gridCol w:w="1253"/>
        <w:gridCol w:w="1108"/>
        <w:gridCol w:w="1108"/>
        <w:gridCol w:w="1389"/>
        <w:gridCol w:w="1389"/>
        <w:gridCol w:w="1389"/>
      </w:tblGrid>
      <w:tr w:rsidR="00995DA4" w:rsidRPr="00F46C4D" w:rsidTr="00D73853">
        <w:trPr>
          <w:trHeight w:val="294"/>
          <w:tblHeader/>
          <w:jc w:val="center"/>
        </w:trPr>
        <w:tc>
          <w:tcPr>
            <w:tcW w:w="1719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Показ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а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тель</w:t>
            </w:r>
          </w:p>
        </w:tc>
        <w:tc>
          <w:tcPr>
            <w:tcW w:w="1083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Удельное годовое зн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а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чение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D73853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Уровень выс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кой эффе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к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тивности </w:t>
            </w:r>
          </w:p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(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справо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но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циал сниж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ния п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требл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ния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Целевой уровень экон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мии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Целевой ур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вень снижения за первый 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Целевой ур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вень снижения за первый и второй год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Целевой ур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вень снижения за 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х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летний п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риод</w:t>
            </w:r>
          </w:p>
        </w:tc>
      </w:tr>
      <w:tr w:rsidR="00995DA4" w:rsidRPr="00F46C4D" w:rsidTr="00995DA4">
        <w:trPr>
          <w:trHeight w:val="151"/>
          <w:jc w:val="center"/>
        </w:trPr>
        <w:tc>
          <w:tcPr>
            <w:tcW w:w="1719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пл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вой эне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гии на от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пление и вентил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я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цию,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Втч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/м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</w:tr>
      <w:tr w:rsidR="00995DA4" w:rsidRPr="00F46C4D" w:rsidTr="00995DA4">
        <w:trPr>
          <w:trHeight w:val="70"/>
          <w:jc w:val="center"/>
        </w:trPr>
        <w:tc>
          <w:tcPr>
            <w:tcW w:w="1719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г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рячей в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ды, м3/чел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</w:tr>
      <w:tr w:rsidR="00995DA4" w:rsidRPr="00F46C4D" w:rsidTr="00995DA4">
        <w:trPr>
          <w:trHeight w:val="70"/>
          <w:jc w:val="center"/>
        </w:trPr>
        <w:tc>
          <w:tcPr>
            <w:tcW w:w="1719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х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ной воды, м3/чел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</w:tr>
      <w:tr w:rsidR="00995DA4" w:rsidRPr="00F46C4D" w:rsidTr="00995DA4">
        <w:trPr>
          <w:trHeight w:val="70"/>
          <w:jc w:val="center"/>
        </w:trPr>
        <w:tc>
          <w:tcPr>
            <w:tcW w:w="1719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электр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ческой энергии, кВтч/м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83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7,27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9,26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Здание эффективно. Требование не устанавливается.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Здание эффективно. Требование не устанавливается.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Здание эффективно. Требование не устанавливается.</w:t>
            </w:r>
          </w:p>
        </w:tc>
      </w:tr>
      <w:tr w:rsidR="00995DA4" w:rsidRPr="00F46C4D" w:rsidTr="00995DA4">
        <w:trPr>
          <w:trHeight w:val="70"/>
          <w:jc w:val="center"/>
        </w:trPr>
        <w:tc>
          <w:tcPr>
            <w:tcW w:w="1719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природн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 газа, м3/м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83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</w:tr>
      <w:tr w:rsidR="00995DA4" w:rsidRPr="00F46C4D" w:rsidTr="00995DA4">
        <w:trPr>
          <w:trHeight w:val="70"/>
          <w:jc w:val="center"/>
        </w:trPr>
        <w:tc>
          <w:tcPr>
            <w:tcW w:w="1719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тверд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 топл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ва на нужды отопления и вент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ляции,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Втч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/м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</w:tr>
      <w:tr w:rsidR="00995DA4" w:rsidRPr="00F46C4D" w:rsidTr="00995DA4">
        <w:trPr>
          <w:trHeight w:val="70"/>
          <w:jc w:val="center"/>
        </w:trPr>
        <w:tc>
          <w:tcPr>
            <w:tcW w:w="1719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иного энергет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ческого р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сурса на нужды отопления и вент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ляции,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Втч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/м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/ГСОП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</w:tr>
      <w:tr w:rsidR="00995DA4" w:rsidRPr="00F46C4D" w:rsidTr="00995DA4">
        <w:trPr>
          <w:trHeight w:val="70"/>
          <w:jc w:val="center"/>
        </w:trPr>
        <w:tc>
          <w:tcPr>
            <w:tcW w:w="1719" w:type="dxa"/>
            <w:shd w:val="clear" w:color="auto" w:fill="auto"/>
            <w:vAlign w:val="center"/>
            <w:hideMark/>
          </w:tcPr>
          <w:p w:rsidR="00995DA4" w:rsidRPr="00F46C4D" w:rsidRDefault="00995DA4" w:rsidP="00F46C4D">
            <w:pPr>
              <w:widowControl/>
              <w:suppressAutoHyphens w:val="0"/>
              <w:ind w:left="-57" w:right="-57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Потре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ление м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торного то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лива, тут/</w:t>
            </w:r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083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5DA4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неприменимо</w:t>
            </w:r>
          </w:p>
        </w:tc>
      </w:tr>
    </w:tbl>
    <w:p w:rsidR="00F01120" w:rsidRPr="00F46C4D" w:rsidRDefault="004A6774" w:rsidP="00F46C4D">
      <w:pPr>
        <w:spacing w:before="240"/>
        <w:ind w:right="-144"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 органах местного самоуправления</w:t>
      </w:r>
      <w:r w:rsidR="00F01120" w:rsidRPr="00F46C4D">
        <w:rPr>
          <w:rFonts w:ascii="Arial" w:eastAsia="Calibri" w:hAnsi="Arial" w:cs="Arial"/>
          <w:sz w:val="24"/>
          <w:szCs w:val="24"/>
        </w:rPr>
        <w:t xml:space="preserve"> </w:t>
      </w:r>
      <w:r w:rsidRPr="00F46C4D">
        <w:rPr>
          <w:rFonts w:ascii="Arial" w:eastAsia="Calibri" w:hAnsi="Arial" w:cs="Arial"/>
          <w:sz w:val="24"/>
          <w:szCs w:val="24"/>
        </w:rPr>
        <w:t xml:space="preserve">и </w:t>
      </w:r>
      <w:r w:rsidR="00F01120" w:rsidRPr="00F46C4D">
        <w:rPr>
          <w:rFonts w:ascii="Arial" w:eastAsia="Calibri" w:hAnsi="Arial" w:cs="Arial"/>
          <w:sz w:val="24"/>
          <w:szCs w:val="24"/>
        </w:rPr>
        <w:t xml:space="preserve">муниципальных учреждениях (предприятиях) </w:t>
      </w:r>
      <w:r w:rsidRPr="00F46C4D">
        <w:rPr>
          <w:rFonts w:ascii="Arial" w:eastAsia="Calibri" w:hAnsi="Arial" w:cs="Arial"/>
          <w:sz w:val="24"/>
          <w:szCs w:val="24"/>
        </w:rPr>
        <w:t xml:space="preserve">муниципального образования </w:t>
      </w:r>
      <w:r w:rsidR="00F01120" w:rsidRPr="00F46C4D">
        <w:rPr>
          <w:rFonts w:ascii="Arial" w:eastAsia="Calibri" w:hAnsi="Arial" w:cs="Arial"/>
          <w:sz w:val="24"/>
          <w:szCs w:val="24"/>
        </w:rPr>
        <w:t>рекомендуется:</w:t>
      </w:r>
    </w:p>
    <w:p w:rsidR="00F01120" w:rsidRPr="00F46C4D" w:rsidRDefault="00F01120" w:rsidP="00F46C4D">
      <w:pPr>
        <w:pStyle w:val="aff8"/>
        <w:numPr>
          <w:ilvl w:val="0"/>
          <w:numId w:val="26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обеспечить учет используемых энергетических ресурсов и воды на объектах подв</w:t>
      </w:r>
      <w:r w:rsidRPr="00F46C4D">
        <w:rPr>
          <w:rFonts w:ascii="Arial" w:eastAsia="Calibri" w:hAnsi="Arial" w:cs="Arial"/>
          <w:szCs w:val="24"/>
        </w:rPr>
        <w:t>е</w:t>
      </w:r>
      <w:r w:rsidRPr="00F46C4D">
        <w:rPr>
          <w:rFonts w:ascii="Arial" w:eastAsia="Calibri" w:hAnsi="Arial" w:cs="Arial"/>
          <w:szCs w:val="24"/>
        </w:rPr>
        <w:t>домственных муниципальных учреждений (предприятий);</w:t>
      </w:r>
    </w:p>
    <w:p w:rsidR="00F01120" w:rsidRPr="00F46C4D" w:rsidRDefault="00F01120" w:rsidP="00F46C4D">
      <w:pPr>
        <w:pStyle w:val="aff8"/>
        <w:numPr>
          <w:ilvl w:val="0"/>
          <w:numId w:val="26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организовать ежегодное представление в федеральный орган исполнител</w:t>
      </w:r>
      <w:r w:rsidRPr="00F46C4D">
        <w:rPr>
          <w:rFonts w:ascii="Arial" w:eastAsia="Calibri" w:hAnsi="Arial" w:cs="Arial"/>
          <w:szCs w:val="24"/>
        </w:rPr>
        <w:t>ь</w:t>
      </w:r>
      <w:r w:rsidRPr="00F46C4D">
        <w:rPr>
          <w:rFonts w:ascii="Arial" w:eastAsia="Calibri" w:hAnsi="Arial" w:cs="Arial"/>
          <w:szCs w:val="24"/>
        </w:rPr>
        <w:t>ной власти, уполномоченный на создание и обеспечение функционирования ГИС</w:t>
      </w:r>
      <w:r w:rsidR="008D46D7" w:rsidRPr="00F46C4D">
        <w:rPr>
          <w:rFonts w:ascii="Arial" w:eastAsia="Calibri" w:hAnsi="Arial" w:cs="Arial"/>
          <w:szCs w:val="24"/>
        </w:rPr>
        <w:t xml:space="preserve"> </w:t>
      </w:r>
      <w:r w:rsidRPr="00F46C4D">
        <w:rPr>
          <w:rFonts w:ascii="Arial" w:eastAsia="Calibri" w:hAnsi="Arial" w:cs="Arial"/>
          <w:szCs w:val="24"/>
        </w:rPr>
        <w:t>"</w:t>
      </w:r>
      <w:proofErr w:type="spellStart"/>
      <w:r w:rsidRPr="00F46C4D">
        <w:rPr>
          <w:rFonts w:ascii="Arial" w:eastAsia="Calibri" w:hAnsi="Arial" w:cs="Arial"/>
          <w:szCs w:val="24"/>
        </w:rPr>
        <w:t>Эне</w:t>
      </w:r>
      <w:r w:rsidRPr="00F46C4D">
        <w:rPr>
          <w:rFonts w:ascii="Arial" w:eastAsia="Calibri" w:hAnsi="Arial" w:cs="Arial"/>
          <w:szCs w:val="24"/>
        </w:rPr>
        <w:t>р</w:t>
      </w:r>
      <w:r w:rsidRPr="00F46C4D">
        <w:rPr>
          <w:rFonts w:ascii="Arial" w:eastAsia="Calibri" w:hAnsi="Arial" w:cs="Arial"/>
          <w:szCs w:val="24"/>
        </w:rPr>
        <w:t>гоэффективность</w:t>
      </w:r>
      <w:proofErr w:type="spellEnd"/>
      <w:r w:rsidRPr="00F46C4D">
        <w:rPr>
          <w:rFonts w:ascii="Arial" w:eastAsia="Calibri" w:hAnsi="Arial" w:cs="Arial"/>
          <w:szCs w:val="24"/>
        </w:rPr>
        <w:t>", деклараций муниципальных учреждений о потреблении энергетич</w:t>
      </w:r>
      <w:r w:rsidRPr="00F46C4D">
        <w:rPr>
          <w:rFonts w:ascii="Arial" w:eastAsia="Calibri" w:hAnsi="Arial" w:cs="Arial"/>
          <w:szCs w:val="24"/>
        </w:rPr>
        <w:t>е</w:t>
      </w:r>
      <w:r w:rsidRPr="00F46C4D">
        <w:rPr>
          <w:rFonts w:ascii="Arial" w:eastAsia="Calibri" w:hAnsi="Arial" w:cs="Arial"/>
          <w:szCs w:val="24"/>
        </w:rPr>
        <w:t>ских ресурсов;</w:t>
      </w:r>
    </w:p>
    <w:p w:rsidR="00F01120" w:rsidRPr="00F46C4D" w:rsidRDefault="00F01120" w:rsidP="00F46C4D">
      <w:pPr>
        <w:pStyle w:val="aff8"/>
        <w:numPr>
          <w:ilvl w:val="0"/>
          <w:numId w:val="26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обеспечить снижение в сопоставимых условиях суммарного объема потре</w:t>
      </w:r>
      <w:r w:rsidRPr="00F46C4D">
        <w:rPr>
          <w:rFonts w:ascii="Arial" w:eastAsia="Calibri" w:hAnsi="Arial" w:cs="Arial"/>
          <w:szCs w:val="24"/>
        </w:rPr>
        <w:t>б</w:t>
      </w:r>
      <w:r w:rsidRPr="00F46C4D">
        <w:rPr>
          <w:rFonts w:ascii="Arial" w:eastAsia="Calibri" w:hAnsi="Arial" w:cs="Arial"/>
          <w:szCs w:val="24"/>
        </w:rPr>
        <w:t>ления энергетических ресурсов и воды на объектах подведомственных муниципальных учреждений в соответствии с требованиями, установленными Правительством Росси</w:t>
      </w:r>
      <w:r w:rsidRPr="00F46C4D">
        <w:rPr>
          <w:rFonts w:ascii="Arial" w:eastAsia="Calibri" w:hAnsi="Arial" w:cs="Arial"/>
          <w:szCs w:val="24"/>
        </w:rPr>
        <w:t>й</w:t>
      </w:r>
      <w:r w:rsidRPr="00F46C4D">
        <w:rPr>
          <w:rFonts w:ascii="Arial" w:eastAsia="Calibri" w:hAnsi="Arial" w:cs="Arial"/>
          <w:szCs w:val="24"/>
        </w:rPr>
        <w:t>ской Федерации;</w:t>
      </w:r>
    </w:p>
    <w:p w:rsidR="00F01120" w:rsidRPr="00F46C4D" w:rsidRDefault="00F01120" w:rsidP="00F46C4D">
      <w:pPr>
        <w:pStyle w:val="aff8"/>
        <w:numPr>
          <w:ilvl w:val="0"/>
          <w:numId w:val="26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обеспечить утверждение и реализацию программ в области энергосбереж</w:t>
      </w:r>
      <w:r w:rsidRPr="00F46C4D">
        <w:rPr>
          <w:rFonts w:ascii="Arial" w:eastAsia="Calibri" w:hAnsi="Arial" w:cs="Arial"/>
          <w:szCs w:val="24"/>
        </w:rPr>
        <w:t>е</w:t>
      </w:r>
      <w:r w:rsidRPr="00F46C4D">
        <w:rPr>
          <w:rFonts w:ascii="Arial" w:eastAsia="Calibri" w:hAnsi="Arial" w:cs="Arial"/>
          <w:szCs w:val="24"/>
        </w:rPr>
        <w:t>ния и повышения энергетической эффективности в соответствии с установленными тр</w:t>
      </w:r>
      <w:r w:rsidRPr="00F46C4D">
        <w:rPr>
          <w:rFonts w:ascii="Arial" w:eastAsia="Calibri" w:hAnsi="Arial" w:cs="Arial"/>
          <w:szCs w:val="24"/>
        </w:rPr>
        <w:t>е</w:t>
      </w:r>
      <w:r w:rsidRPr="00F46C4D">
        <w:rPr>
          <w:rFonts w:ascii="Arial" w:eastAsia="Calibri" w:hAnsi="Arial" w:cs="Arial"/>
          <w:szCs w:val="24"/>
        </w:rPr>
        <w:t>бованиями к таким программам;</w:t>
      </w:r>
    </w:p>
    <w:p w:rsidR="00F01120" w:rsidRPr="00F46C4D" w:rsidRDefault="00F01120" w:rsidP="00F46C4D">
      <w:pPr>
        <w:pStyle w:val="aff8"/>
        <w:numPr>
          <w:ilvl w:val="0"/>
          <w:numId w:val="26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организовать проведение закупок товаров, работ, услуг для обеспечения м</w:t>
      </w:r>
      <w:r w:rsidRPr="00F46C4D">
        <w:rPr>
          <w:rFonts w:ascii="Arial" w:eastAsia="Calibri" w:hAnsi="Arial" w:cs="Arial"/>
          <w:szCs w:val="24"/>
        </w:rPr>
        <w:t>у</w:t>
      </w:r>
      <w:r w:rsidRPr="00F46C4D">
        <w:rPr>
          <w:rFonts w:ascii="Arial" w:eastAsia="Calibri" w:hAnsi="Arial" w:cs="Arial"/>
          <w:szCs w:val="24"/>
        </w:rPr>
        <w:t>ниципальных нужд в соответствии с требованиями энергетической эффективности этих товаров, р</w:t>
      </w:r>
      <w:r w:rsidRPr="00F46C4D">
        <w:rPr>
          <w:rFonts w:ascii="Arial" w:eastAsia="Calibri" w:hAnsi="Arial" w:cs="Arial"/>
          <w:szCs w:val="24"/>
        </w:rPr>
        <w:t>а</w:t>
      </w:r>
      <w:r w:rsidRPr="00F46C4D">
        <w:rPr>
          <w:rFonts w:ascii="Arial" w:eastAsia="Calibri" w:hAnsi="Arial" w:cs="Arial"/>
          <w:szCs w:val="24"/>
        </w:rPr>
        <w:t>бот, услуг;</w:t>
      </w:r>
    </w:p>
    <w:p w:rsidR="00F01120" w:rsidRPr="00F46C4D" w:rsidRDefault="00F01120" w:rsidP="00F46C4D">
      <w:pPr>
        <w:pStyle w:val="aff8"/>
        <w:numPr>
          <w:ilvl w:val="0"/>
          <w:numId w:val="26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обеспечить соблюдение требований энергетической эффективности зданий, стро</w:t>
      </w:r>
      <w:r w:rsidRPr="00F46C4D">
        <w:rPr>
          <w:rFonts w:ascii="Arial" w:eastAsia="Calibri" w:hAnsi="Arial" w:cs="Arial"/>
          <w:szCs w:val="24"/>
        </w:rPr>
        <w:t>е</w:t>
      </w:r>
      <w:r w:rsidRPr="00F46C4D">
        <w:rPr>
          <w:rFonts w:ascii="Arial" w:eastAsia="Calibri" w:hAnsi="Arial" w:cs="Arial"/>
          <w:szCs w:val="24"/>
        </w:rPr>
        <w:t>ний, сооружений, установленных законодательством Российской Федерации.</w:t>
      </w:r>
    </w:p>
    <w:p w:rsidR="00F01120" w:rsidRPr="00F46C4D" w:rsidRDefault="00F01120" w:rsidP="00F46C4D">
      <w:pPr>
        <w:ind w:right="-144"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Для эффективного исполнения установленных требований законодательства в области энергосбережения и повышения энергетической эффективности рекомендуется в органах местного самоуправления, в ведении которых находятся муниципальные учреждения, назначить лиц, ответственных за обеспечение реализации государственной политики в области энергосбережения и повышения энергетической эффективности в подведомственных муниципальных учреждениях.</w:t>
      </w:r>
    </w:p>
    <w:p w:rsidR="00F01120" w:rsidRPr="00F46C4D" w:rsidRDefault="00F01120" w:rsidP="00F46C4D">
      <w:pPr>
        <w:ind w:right="-144"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Органам местного самоуправления рекомендуется организовать обучение в области энергосбережения и повышения энергетической эффективности в целях повышения квалификации ответственных лиц по соответствующим направлениям деятельности.</w:t>
      </w:r>
    </w:p>
    <w:p w:rsidR="008D46D7" w:rsidRPr="00F46C4D" w:rsidRDefault="00F01120" w:rsidP="00F46C4D">
      <w:pPr>
        <w:ind w:right="-144"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 xml:space="preserve">При реализации мероприятий и проектов в области энергосбережения и повышения энергетической эффективности на объектах муниципальных учреждений рекомендуется привлекать внебюджетные источники финансирования, в том числе заключать </w:t>
      </w:r>
      <w:proofErr w:type="spellStart"/>
      <w:r w:rsidRPr="00F46C4D">
        <w:rPr>
          <w:rFonts w:ascii="Arial" w:eastAsia="Calibri" w:hAnsi="Arial" w:cs="Arial"/>
          <w:sz w:val="24"/>
          <w:szCs w:val="24"/>
        </w:rPr>
        <w:t>энергосервисные</w:t>
      </w:r>
      <w:proofErr w:type="spellEnd"/>
      <w:r w:rsidRPr="00F46C4D">
        <w:rPr>
          <w:rFonts w:ascii="Arial" w:eastAsia="Calibri" w:hAnsi="Arial" w:cs="Arial"/>
          <w:sz w:val="24"/>
          <w:szCs w:val="24"/>
        </w:rPr>
        <w:t xml:space="preserve"> договоры  (контракты).</w:t>
      </w:r>
    </w:p>
    <w:p w:rsidR="00F01120" w:rsidRPr="00F46C4D" w:rsidRDefault="00F12F2A" w:rsidP="00F46C4D">
      <w:pPr>
        <w:pStyle w:val="2"/>
        <w:ind w:right="-144"/>
        <w:jc w:val="center"/>
        <w:rPr>
          <w:rFonts w:eastAsia="Calibri"/>
          <w:i w:val="0"/>
          <w:sz w:val="24"/>
          <w:szCs w:val="24"/>
        </w:rPr>
      </w:pPr>
      <w:bookmarkStart w:id="18" w:name="_Toc143780356"/>
      <w:r w:rsidRPr="00F46C4D">
        <w:rPr>
          <w:rFonts w:eastAsia="Calibri"/>
          <w:i w:val="0"/>
          <w:sz w:val="24"/>
          <w:szCs w:val="24"/>
        </w:rPr>
        <w:t xml:space="preserve">4.1.2 </w:t>
      </w:r>
      <w:r w:rsidR="00771194" w:rsidRPr="00F46C4D">
        <w:rPr>
          <w:rFonts w:eastAsia="Calibri"/>
          <w:i w:val="0"/>
          <w:sz w:val="24"/>
          <w:szCs w:val="24"/>
        </w:rPr>
        <w:t>Жилищный фонд</w:t>
      </w:r>
      <w:bookmarkEnd w:id="18"/>
    </w:p>
    <w:p w:rsidR="007A3864" w:rsidRPr="00F46C4D" w:rsidRDefault="007A3864" w:rsidP="00F46C4D">
      <w:pPr>
        <w:suppressAutoHyphens w:val="0"/>
        <w:autoSpaceDE w:val="0"/>
        <w:autoSpaceDN w:val="0"/>
        <w:adjustRightInd w:val="0"/>
        <w:ind w:right="-144" w:firstLine="851"/>
        <w:jc w:val="both"/>
        <w:rPr>
          <w:rFonts w:ascii="Arial" w:hAnsi="Arial" w:cs="Arial"/>
          <w:kern w:val="0"/>
          <w:sz w:val="24"/>
          <w:szCs w:val="24"/>
        </w:rPr>
      </w:pPr>
      <w:r w:rsidRPr="00F46C4D">
        <w:rPr>
          <w:rFonts w:ascii="Arial" w:hAnsi="Arial" w:cs="Arial"/>
          <w:kern w:val="0"/>
          <w:sz w:val="24"/>
          <w:szCs w:val="24"/>
        </w:rPr>
        <w:t>К целевым показателям, характеризующим оснащенность приборами учета и</w:t>
      </w:r>
      <w:r w:rsidRPr="00F46C4D">
        <w:rPr>
          <w:rFonts w:ascii="Arial" w:hAnsi="Arial" w:cs="Arial"/>
          <w:kern w:val="0"/>
          <w:sz w:val="24"/>
          <w:szCs w:val="24"/>
        </w:rPr>
        <w:t>с</w:t>
      </w:r>
      <w:r w:rsidRPr="00F46C4D">
        <w:rPr>
          <w:rFonts w:ascii="Arial" w:hAnsi="Arial" w:cs="Arial"/>
          <w:kern w:val="0"/>
          <w:sz w:val="24"/>
          <w:szCs w:val="24"/>
        </w:rPr>
        <w:t>пользу</w:t>
      </w:r>
      <w:r w:rsidRPr="00F46C4D">
        <w:rPr>
          <w:rFonts w:ascii="Arial" w:hAnsi="Arial" w:cs="Arial"/>
          <w:kern w:val="0"/>
          <w:sz w:val="24"/>
          <w:szCs w:val="24"/>
        </w:rPr>
        <w:t>е</w:t>
      </w:r>
      <w:r w:rsidRPr="00F46C4D">
        <w:rPr>
          <w:rFonts w:ascii="Arial" w:hAnsi="Arial" w:cs="Arial"/>
          <w:kern w:val="0"/>
          <w:sz w:val="24"/>
          <w:szCs w:val="24"/>
        </w:rPr>
        <w:t>мых энергетических ресурсов в жилищном фонде, относятся:</w:t>
      </w:r>
    </w:p>
    <w:p w:rsidR="007A3864" w:rsidRPr="00F46C4D" w:rsidRDefault="007A3864" w:rsidP="00F46C4D">
      <w:pPr>
        <w:suppressAutoHyphens w:val="0"/>
        <w:autoSpaceDE w:val="0"/>
        <w:autoSpaceDN w:val="0"/>
        <w:adjustRightInd w:val="0"/>
        <w:ind w:right="-144" w:firstLine="851"/>
        <w:jc w:val="both"/>
        <w:rPr>
          <w:rFonts w:ascii="Arial" w:hAnsi="Arial" w:cs="Arial"/>
          <w:kern w:val="0"/>
          <w:sz w:val="24"/>
          <w:szCs w:val="24"/>
        </w:rPr>
      </w:pPr>
      <w:r w:rsidRPr="00F46C4D">
        <w:rPr>
          <w:rFonts w:ascii="Arial" w:hAnsi="Arial" w:cs="Arial"/>
          <w:kern w:val="0"/>
          <w:sz w:val="24"/>
          <w:szCs w:val="24"/>
        </w:rPr>
        <w:t>а) доля многоквартирных домов, оснащенных коллективными (</w:t>
      </w:r>
      <w:proofErr w:type="spellStart"/>
      <w:r w:rsidRPr="00F46C4D">
        <w:rPr>
          <w:rFonts w:ascii="Arial" w:hAnsi="Arial" w:cs="Arial"/>
          <w:kern w:val="0"/>
          <w:sz w:val="24"/>
          <w:szCs w:val="24"/>
        </w:rPr>
        <w:t>общедомовыми</w:t>
      </w:r>
      <w:proofErr w:type="spellEnd"/>
      <w:r w:rsidRPr="00F46C4D">
        <w:rPr>
          <w:rFonts w:ascii="Arial" w:hAnsi="Arial" w:cs="Arial"/>
          <w:kern w:val="0"/>
          <w:sz w:val="24"/>
          <w:szCs w:val="24"/>
        </w:rPr>
        <w:t>) приборами учета используемых энергетических ресурсов по видам коммунальных ресу</w:t>
      </w:r>
      <w:r w:rsidRPr="00F46C4D">
        <w:rPr>
          <w:rFonts w:ascii="Arial" w:hAnsi="Arial" w:cs="Arial"/>
          <w:kern w:val="0"/>
          <w:sz w:val="24"/>
          <w:szCs w:val="24"/>
        </w:rPr>
        <w:t>р</w:t>
      </w:r>
      <w:r w:rsidRPr="00F46C4D">
        <w:rPr>
          <w:rFonts w:ascii="Arial" w:hAnsi="Arial" w:cs="Arial"/>
          <w:kern w:val="0"/>
          <w:sz w:val="24"/>
          <w:szCs w:val="24"/>
        </w:rPr>
        <w:t>сов в общем числе многоквартирных домов (процентов);</w:t>
      </w:r>
    </w:p>
    <w:p w:rsidR="007442CB" w:rsidRPr="00F46C4D" w:rsidRDefault="007A3864" w:rsidP="00F46C4D">
      <w:pPr>
        <w:suppressAutoHyphens w:val="0"/>
        <w:autoSpaceDE w:val="0"/>
        <w:autoSpaceDN w:val="0"/>
        <w:adjustRightInd w:val="0"/>
        <w:ind w:right="-144" w:firstLine="851"/>
        <w:jc w:val="both"/>
        <w:rPr>
          <w:rFonts w:ascii="Arial" w:hAnsi="Arial" w:cs="Arial"/>
          <w:kern w:val="0"/>
          <w:sz w:val="24"/>
          <w:szCs w:val="24"/>
        </w:rPr>
      </w:pPr>
      <w:r w:rsidRPr="00F46C4D">
        <w:rPr>
          <w:rFonts w:ascii="Arial" w:hAnsi="Arial" w:cs="Arial"/>
          <w:kern w:val="0"/>
          <w:sz w:val="24"/>
          <w:szCs w:val="24"/>
        </w:rPr>
        <w:t>б) доля жилых, нежилых помещений в многоквартирных домах, жилых домах (д</w:t>
      </w:r>
      <w:r w:rsidRPr="00F46C4D">
        <w:rPr>
          <w:rFonts w:ascii="Arial" w:hAnsi="Arial" w:cs="Arial"/>
          <w:kern w:val="0"/>
          <w:sz w:val="24"/>
          <w:szCs w:val="24"/>
        </w:rPr>
        <w:t>о</w:t>
      </w:r>
      <w:r w:rsidRPr="00F46C4D">
        <w:rPr>
          <w:rFonts w:ascii="Arial" w:hAnsi="Arial" w:cs="Arial"/>
          <w:kern w:val="0"/>
          <w:sz w:val="24"/>
          <w:szCs w:val="24"/>
        </w:rPr>
        <w:t>мовладениях), оснащенных индивидуальными приборами учета используемых энергет</w:t>
      </w:r>
      <w:r w:rsidRPr="00F46C4D">
        <w:rPr>
          <w:rFonts w:ascii="Arial" w:hAnsi="Arial" w:cs="Arial"/>
          <w:kern w:val="0"/>
          <w:sz w:val="24"/>
          <w:szCs w:val="24"/>
        </w:rPr>
        <w:t>и</w:t>
      </w:r>
      <w:r w:rsidRPr="00F46C4D">
        <w:rPr>
          <w:rFonts w:ascii="Arial" w:hAnsi="Arial" w:cs="Arial"/>
          <w:kern w:val="0"/>
          <w:sz w:val="24"/>
          <w:szCs w:val="24"/>
        </w:rPr>
        <w:t>ческих р</w:t>
      </w:r>
      <w:r w:rsidRPr="00F46C4D">
        <w:rPr>
          <w:rFonts w:ascii="Arial" w:hAnsi="Arial" w:cs="Arial"/>
          <w:kern w:val="0"/>
          <w:sz w:val="24"/>
          <w:szCs w:val="24"/>
        </w:rPr>
        <w:t>е</w:t>
      </w:r>
      <w:r w:rsidRPr="00F46C4D">
        <w:rPr>
          <w:rFonts w:ascii="Arial" w:hAnsi="Arial" w:cs="Arial"/>
          <w:kern w:val="0"/>
          <w:sz w:val="24"/>
          <w:szCs w:val="24"/>
        </w:rPr>
        <w:t>сурсов по видам коммунальных ресурсов в общем количестве жилых, нежилых помещений в многоква</w:t>
      </w:r>
      <w:r w:rsidRPr="00F46C4D">
        <w:rPr>
          <w:rFonts w:ascii="Arial" w:hAnsi="Arial" w:cs="Arial"/>
          <w:kern w:val="0"/>
          <w:sz w:val="24"/>
          <w:szCs w:val="24"/>
        </w:rPr>
        <w:t>р</w:t>
      </w:r>
      <w:r w:rsidRPr="00F46C4D">
        <w:rPr>
          <w:rFonts w:ascii="Arial" w:hAnsi="Arial" w:cs="Arial"/>
          <w:kern w:val="0"/>
          <w:sz w:val="24"/>
          <w:szCs w:val="24"/>
        </w:rPr>
        <w:t>тирных домах, жилых домах.</w:t>
      </w:r>
    </w:p>
    <w:p w:rsidR="007A3864" w:rsidRPr="00F46C4D" w:rsidRDefault="007A3864" w:rsidP="00F46C4D">
      <w:pPr>
        <w:suppressAutoHyphens w:val="0"/>
        <w:autoSpaceDE w:val="0"/>
        <w:autoSpaceDN w:val="0"/>
        <w:adjustRightInd w:val="0"/>
        <w:ind w:right="-144" w:firstLine="851"/>
        <w:jc w:val="both"/>
        <w:rPr>
          <w:rFonts w:ascii="Arial" w:hAnsi="Arial" w:cs="Arial"/>
          <w:kern w:val="0"/>
          <w:sz w:val="24"/>
          <w:szCs w:val="24"/>
        </w:rPr>
      </w:pPr>
      <w:r w:rsidRPr="00F46C4D">
        <w:rPr>
          <w:rFonts w:ascii="Arial" w:hAnsi="Arial" w:cs="Arial"/>
          <w:kern w:val="0"/>
          <w:sz w:val="24"/>
          <w:szCs w:val="24"/>
        </w:rPr>
        <w:t>Сведения об оснащенности приборами учета используемых энергетических р</w:t>
      </w:r>
      <w:r w:rsidRPr="00F46C4D">
        <w:rPr>
          <w:rFonts w:ascii="Arial" w:hAnsi="Arial" w:cs="Arial"/>
          <w:kern w:val="0"/>
          <w:sz w:val="24"/>
          <w:szCs w:val="24"/>
        </w:rPr>
        <w:t>е</w:t>
      </w:r>
      <w:r w:rsidRPr="00F46C4D">
        <w:rPr>
          <w:rFonts w:ascii="Arial" w:hAnsi="Arial" w:cs="Arial"/>
          <w:kern w:val="0"/>
          <w:sz w:val="24"/>
          <w:szCs w:val="24"/>
        </w:rPr>
        <w:t>сурсов в жилищном фонде, подготовленные на основании данных, представленных в Г</w:t>
      </w:r>
      <w:r w:rsidRPr="00F46C4D">
        <w:rPr>
          <w:rFonts w:ascii="Arial" w:hAnsi="Arial" w:cs="Arial"/>
          <w:kern w:val="0"/>
          <w:sz w:val="24"/>
          <w:szCs w:val="24"/>
        </w:rPr>
        <w:t>о</w:t>
      </w:r>
      <w:r w:rsidRPr="00F46C4D">
        <w:rPr>
          <w:rFonts w:ascii="Arial" w:hAnsi="Arial" w:cs="Arial"/>
          <w:kern w:val="0"/>
          <w:sz w:val="24"/>
          <w:szCs w:val="24"/>
        </w:rPr>
        <w:t>сударственной и</w:t>
      </w:r>
      <w:r w:rsidRPr="00F46C4D">
        <w:rPr>
          <w:rFonts w:ascii="Arial" w:hAnsi="Arial" w:cs="Arial"/>
          <w:kern w:val="0"/>
          <w:sz w:val="24"/>
          <w:szCs w:val="24"/>
        </w:rPr>
        <w:t>н</w:t>
      </w:r>
      <w:r w:rsidRPr="00F46C4D">
        <w:rPr>
          <w:rFonts w:ascii="Arial" w:hAnsi="Arial" w:cs="Arial"/>
          <w:kern w:val="0"/>
          <w:sz w:val="24"/>
          <w:szCs w:val="24"/>
        </w:rPr>
        <w:t xml:space="preserve">формационной системе жилищно-коммунального хозяйства «ГИС ЖКХ» представлены ниже, Таблица </w:t>
      </w:r>
      <w:r w:rsidR="002A495D" w:rsidRPr="00F46C4D">
        <w:rPr>
          <w:rFonts w:ascii="Arial" w:hAnsi="Arial" w:cs="Arial"/>
          <w:kern w:val="0"/>
          <w:sz w:val="24"/>
          <w:szCs w:val="24"/>
        </w:rPr>
        <w:t>6</w:t>
      </w:r>
      <w:r w:rsidRPr="00F46C4D">
        <w:rPr>
          <w:rFonts w:ascii="Arial" w:hAnsi="Arial" w:cs="Arial"/>
          <w:kern w:val="0"/>
          <w:sz w:val="24"/>
          <w:szCs w:val="24"/>
        </w:rPr>
        <w:t>.</w:t>
      </w:r>
    </w:p>
    <w:p w:rsidR="007A3864" w:rsidRPr="00F46C4D" w:rsidRDefault="007A3864" w:rsidP="00F46C4D">
      <w:pPr>
        <w:suppressAutoHyphens w:val="0"/>
        <w:autoSpaceDE w:val="0"/>
        <w:autoSpaceDN w:val="0"/>
        <w:adjustRightInd w:val="0"/>
        <w:ind w:right="-144" w:firstLine="851"/>
        <w:jc w:val="both"/>
        <w:rPr>
          <w:rFonts w:ascii="Arial" w:hAnsi="Arial" w:cs="Arial"/>
          <w:kern w:val="0"/>
          <w:sz w:val="24"/>
          <w:szCs w:val="24"/>
        </w:rPr>
      </w:pPr>
      <w:r w:rsidRPr="00F46C4D">
        <w:rPr>
          <w:rFonts w:ascii="Arial" w:hAnsi="Arial" w:cs="Arial"/>
          <w:kern w:val="0"/>
          <w:sz w:val="24"/>
          <w:szCs w:val="24"/>
        </w:rPr>
        <w:t xml:space="preserve">Таблица </w:t>
      </w:r>
      <w:r w:rsidR="002A495D" w:rsidRPr="00F46C4D">
        <w:rPr>
          <w:rFonts w:ascii="Arial" w:hAnsi="Arial" w:cs="Arial"/>
          <w:kern w:val="0"/>
          <w:sz w:val="24"/>
          <w:szCs w:val="24"/>
        </w:rPr>
        <w:t>6</w:t>
      </w:r>
    </w:p>
    <w:tbl>
      <w:tblPr>
        <w:tblW w:w="9638" w:type="dxa"/>
        <w:jc w:val="center"/>
        <w:tblInd w:w="4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8"/>
        <w:gridCol w:w="6714"/>
        <w:gridCol w:w="1034"/>
        <w:gridCol w:w="992"/>
      </w:tblGrid>
      <w:tr w:rsidR="003706DB" w:rsidRPr="00F46C4D" w:rsidTr="00C84EF9">
        <w:trPr>
          <w:trHeight w:val="276"/>
          <w:tblHeader/>
          <w:jc w:val="center"/>
        </w:trPr>
        <w:tc>
          <w:tcPr>
            <w:tcW w:w="898" w:type="dxa"/>
            <w:vMerge w:val="restart"/>
            <w:vAlign w:val="center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14" w:type="dxa"/>
            <w:vMerge w:val="restart"/>
            <w:vAlign w:val="center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34" w:type="dxa"/>
            <w:vMerge w:val="restart"/>
            <w:vAlign w:val="center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vAlign w:val="center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Баз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вый</w:t>
            </w:r>
          </w:p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(о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ный)</w:t>
            </w:r>
          </w:p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год</w:t>
            </w:r>
          </w:p>
        </w:tc>
      </w:tr>
      <w:tr w:rsidR="003706DB" w:rsidRPr="00F46C4D" w:rsidTr="00C84EF9">
        <w:trPr>
          <w:trHeight w:val="276"/>
          <w:tblHeader/>
          <w:jc w:val="center"/>
        </w:trPr>
        <w:tc>
          <w:tcPr>
            <w:tcW w:w="898" w:type="dxa"/>
            <w:vMerge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6714" w:type="dxa"/>
            <w:vMerge/>
            <w:vAlign w:val="center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bottom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pStyle w:val="aff8"/>
              <w:numPr>
                <w:ilvl w:val="0"/>
                <w:numId w:val="42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Число многоквартирных домов, расположенных на территории муниципального образования, в которые поставляется коммунальный ресурс: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F46C4D">
              <w:rPr>
                <w:rFonts w:ascii="Arial" w:hAnsi="Arial" w:cs="Arial"/>
                <w:spacing w:val="2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энергия</w:t>
            </w:r>
            <w:r w:rsidRPr="00F46C4D"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электрическая энергия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холодная</w:t>
            </w:r>
            <w:r w:rsidRPr="00F46C4D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вода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горячая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вода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природный газ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pStyle w:val="aff8"/>
              <w:numPr>
                <w:ilvl w:val="0"/>
                <w:numId w:val="42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Число многоквартирных домов, расположенных на территории муниципального образования, оснащенных коллективными (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общедомовыми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) приборами учета</w:t>
            </w:r>
            <w:r w:rsidR="00DF5E2C" w:rsidRPr="00F46C4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тепловой энергии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электрической энергии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холодной воды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горячей воды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природного газа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pStyle w:val="aff8"/>
              <w:numPr>
                <w:ilvl w:val="0"/>
                <w:numId w:val="42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Число квартир в многоквартирных домах, жилых домов (домовладений), расположенных на территории муниципального образования, в которые поставляется коммунальный ресурс: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vertAlign w:val="superscript"/>
              </w:rPr>
            </w:pP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F46C4D">
              <w:rPr>
                <w:rFonts w:ascii="Arial" w:hAnsi="Arial" w:cs="Arial"/>
                <w:spacing w:val="2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энергия</w:t>
            </w:r>
            <w:r w:rsidRPr="00F46C4D"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электрическая энергия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22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холодная</w:t>
            </w:r>
            <w:r w:rsidRPr="00F46C4D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вода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161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горячая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вода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природный газ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pStyle w:val="aff8"/>
              <w:numPr>
                <w:ilvl w:val="0"/>
                <w:numId w:val="42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Число квартир в многоквартирных домах, жилых домов (домовладений), расположенных на территории муниципального образования, фактически оснащенных приборами учета</w:t>
            </w:r>
            <w:r w:rsidR="00E76DDB" w:rsidRPr="00F46C4D">
              <w:rPr>
                <w:rFonts w:ascii="Arial" w:hAnsi="Arial" w:cs="Arial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A3864" w:rsidRPr="00F46C4D" w:rsidRDefault="007A3864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тепловой энергии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электрической энергии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18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холодной воды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горячей воды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природного газа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pStyle w:val="aff8"/>
              <w:numPr>
                <w:ilvl w:val="0"/>
                <w:numId w:val="42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widowControl/>
              <w:spacing w:after="120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Площадь</w:t>
            </w:r>
            <w:r w:rsidRPr="00F46C4D">
              <w:rPr>
                <w:rFonts w:ascii="Arial" w:hAnsi="Arial" w:cs="Arial"/>
                <w:spacing w:val="72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многоквартирных</w:t>
            </w:r>
            <w:r w:rsidRPr="00F46C4D">
              <w:rPr>
                <w:rFonts w:ascii="Arial" w:hAnsi="Arial" w:cs="Arial"/>
                <w:spacing w:val="72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домов</w:t>
            </w:r>
            <w:r w:rsidRPr="00F46C4D">
              <w:rPr>
                <w:rFonts w:ascii="Arial" w:hAnsi="Arial" w:cs="Arial"/>
                <w:spacing w:val="72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на</w:t>
            </w:r>
            <w:r w:rsidRPr="00F46C4D">
              <w:rPr>
                <w:rFonts w:ascii="Arial" w:hAnsi="Arial" w:cs="Arial"/>
                <w:spacing w:val="72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территории</w:t>
            </w:r>
            <w:r w:rsidRPr="00F46C4D">
              <w:rPr>
                <w:rFonts w:ascii="Arial" w:hAnsi="Arial" w:cs="Arial"/>
                <w:spacing w:val="72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10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с</w:t>
            </w:r>
            <w:r w:rsidRPr="00F46C4D">
              <w:rPr>
                <w:rFonts w:ascii="Arial" w:hAnsi="Arial" w:cs="Arial"/>
                <w:spacing w:val="10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проведенными</w:t>
            </w:r>
            <w:r w:rsidRPr="00F46C4D">
              <w:rPr>
                <w:rFonts w:ascii="Arial" w:hAnsi="Arial" w:cs="Arial"/>
                <w:spacing w:val="10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капитальными</w:t>
            </w:r>
            <w:r w:rsidRPr="00F46C4D">
              <w:rPr>
                <w:rFonts w:ascii="Arial" w:hAnsi="Arial" w:cs="Arial"/>
                <w:spacing w:val="10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ремонтами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C84EF9">
        <w:trPr>
          <w:jc w:val="center"/>
        </w:trPr>
        <w:tc>
          <w:tcPr>
            <w:tcW w:w="898" w:type="dxa"/>
          </w:tcPr>
          <w:p w:rsidR="007A3864" w:rsidRPr="00F46C4D" w:rsidRDefault="007A3864" w:rsidP="00F46C4D">
            <w:pPr>
              <w:pStyle w:val="aff8"/>
              <w:numPr>
                <w:ilvl w:val="0"/>
                <w:numId w:val="42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714" w:type="dxa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Площадь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многоквартирных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домов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проведенными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энергоэффективными</w:t>
            </w:r>
            <w:proofErr w:type="spellEnd"/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капитальными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ремонтами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7A3864" w:rsidRPr="00F46C4D" w:rsidRDefault="007A386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7A386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</w:tbl>
    <w:p w:rsidR="007A3864" w:rsidRPr="00F46C4D" w:rsidRDefault="007A3864" w:rsidP="00F46C4D">
      <w:pPr>
        <w:suppressAutoHyphens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kern w:val="0"/>
          <w:sz w:val="24"/>
          <w:szCs w:val="24"/>
        </w:rPr>
      </w:pPr>
    </w:p>
    <w:p w:rsidR="00E76DDB" w:rsidRPr="00F46C4D" w:rsidRDefault="00E76DDB" w:rsidP="00F46C4D">
      <w:pPr>
        <w:ind w:right="-144"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 xml:space="preserve">*Количество помещений многоквартирных домов, жилых домов, оснащенных индивидуальными, квартирными или комнатными приборами учета. Учитываются помещения/дома, по которым размещен договор </w:t>
      </w:r>
      <w:proofErr w:type="spellStart"/>
      <w:r w:rsidRPr="00F46C4D">
        <w:rPr>
          <w:rFonts w:ascii="Arial" w:eastAsia="Calibri" w:hAnsi="Arial" w:cs="Arial"/>
          <w:sz w:val="24"/>
          <w:szCs w:val="24"/>
        </w:rPr>
        <w:t>ресурсоснабжения</w:t>
      </w:r>
      <w:proofErr w:type="spellEnd"/>
      <w:r w:rsidRPr="00F46C4D">
        <w:rPr>
          <w:rFonts w:ascii="Arial" w:eastAsia="Calibri" w:hAnsi="Arial" w:cs="Arial"/>
          <w:sz w:val="24"/>
          <w:szCs w:val="24"/>
        </w:rPr>
        <w:t xml:space="preserve"> на заданный коммунальный ресурс или договор управления/устав. Оснащенность квартиры коммунального заселения определяется на основании наличия квартирного прибора учета или комнатных приборов учета на все размещенные комнаты в такой квартире.</w:t>
      </w:r>
    </w:p>
    <w:p w:rsidR="00E76DDB" w:rsidRPr="00F46C4D" w:rsidRDefault="00E76DDB" w:rsidP="00F46C4D">
      <w:pPr>
        <w:ind w:right="-144" w:firstLine="851"/>
        <w:jc w:val="both"/>
        <w:rPr>
          <w:rFonts w:ascii="Arial" w:eastAsia="Calibri" w:hAnsi="Arial" w:cs="Arial"/>
          <w:sz w:val="24"/>
          <w:szCs w:val="24"/>
        </w:rPr>
      </w:pPr>
    </w:p>
    <w:p w:rsidR="00F01120" w:rsidRPr="00F46C4D" w:rsidRDefault="00F01120" w:rsidP="00F46C4D">
      <w:pPr>
        <w:ind w:right="-144"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В жилищном фонде рекомендуется:</w:t>
      </w:r>
    </w:p>
    <w:p w:rsidR="00F01120" w:rsidRPr="00F46C4D" w:rsidRDefault="00F01120" w:rsidP="00F46C4D">
      <w:pPr>
        <w:pStyle w:val="aff8"/>
        <w:numPr>
          <w:ilvl w:val="0"/>
          <w:numId w:val="27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организовать работы по обеспечению учета используемых энергетических ресурсов и воды; организовать работу по присвоению классов энергетической эффекти</w:t>
      </w:r>
      <w:r w:rsidRPr="00F46C4D">
        <w:rPr>
          <w:rFonts w:ascii="Arial" w:eastAsia="Calibri" w:hAnsi="Arial" w:cs="Arial"/>
          <w:szCs w:val="24"/>
        </w:rPr>
        <w:t>в</w:t>
      </w:r>
      <w:r w:rsidRPr="00F46C4D">
        <w:rPr>
          <w:rFonts w:ascii="Arial" w:eastAsia="Calibri" w:hAnsi="Arial" w:cs="Arial"/>
          <w:szCs w:val="24"/>
        </w:rPr>
        <w:t>ности многоква</w:t>
      </w:r>
      <w:r w:rsidRPr="00F46C4D">
        <w:rPr>
          <w:rFonts w:ascii="Arial" w:eastAsia="Calibri" w:hAnsi="Arial" w:cs="Arial"/>
          <w:szCs w:val="24"/>
        </w:rPr>
        <w:t>р</w:t>
      </w:r>
      <w:r w:rsidRPr="00F46C4D">
        <w:rPr>
          <w:rFonts w:ascii="Arial" w:eastAsia="Calibri" w:hAnsi="Arial" w:cs="Arial"/>
          <w:szCs w:val="24"/>
        </w:rPr>
        <w:t>тирным домам;</w:t>
      </w:r>
    </w:p>
    <w:p w:rsidR="00F01120" w:rsidRPr="00F46C4D" w:rsidRDefault="00F01120" w:rsidP="00F46C4D">
      <w:pPr>
        <w:pStyle w:val="aff8"/>
        <w:numPr>
          <w:ilvl w:val="0"/>
          <w:numId w:val="27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проводить мониторинг реализации мероприятий в соответствии с перечнем мероприятий по энергосбережению и повышению энергетической эффективности в отн</w:t>
      </w:r>
      <w:r w:rsidRPr="00F46C4D">
        <w:rPr>
          <w:rFonts w:ascii="Arial" w:eastAsia="Calibri" w:hAnsi="Arial" w:cs="Arial"/>
          <w:szCs w:val="24"/>
        </w:rPr>
        <w:t>о</w:t>
      </w:r>
      <w:r w:rsidRPr="00F46C4D">
        <w:rPr>
          <w:rFonts w:ascii="Arial" w:eastAsia="Calibri" w:hAnsi="Arial" w:cs="Arial"/>
          <w:szCs w:val="24"/>
        </w:rPr>
        <w:t>шении общего имущества собственников помещений в многоквартирном доме, подлеж</w:t>
      </w:r>
      <w:r w:rsidRPr="00F46C4D">
        <w:rPr>
          <w:rFonts w:ascii="Arial" w:eastAsia="Calibri" w:hAnsi="Arial" w:cs="Arial"/>
          <w:szCs w:val="24"/>
        </w:rPr>
        <w:t>а</w:t>
      </w:r>
      <w:r w:rsidRPr="00F46C4D">
        <w:rPr>
          <w:rFonts w:ascii="Arial" w:eastAsia="Calibri" w:hAnsi="Arial" w:cs="Arial"/>
          <w:szCs w:val="24"/>
        </w:rPr>
        <w:t>щих проведению единовременно и (или) регулярно, утвержденным органом исполнител</w:t>
      </w:r>
      <w:r w:rsidRPr="00F46C4D">
        <w:rPr>
          <w:rFonts w:ascii="Arial" w:eastAsia="Calibri" w:hAnsi="Arial" w:cs="Arial"/>
          <w:szCs w:val="24"/>
        </w:rPr>
        <w:t>ь</w:t>
      </w:r>
      <w:r w:rsidRPr="00F46C4D">
        <w:rPr>
          <w:rFonts w:ascii="Arial" w:eastAsia="Calibri" w:hAnsi="Arial" w:cs="Arial"/>
          <w:szCs w:val="24"/>
        </w:rPr>
        <w:t>ной власти субъекта Российской Федерации;</w:t>
      </w:r>
    </w:p>
    <w:p w:rsidR="00F01120" w:rsidRPr="00F46C4D" w:rsidRDefault="00F01120" w:rsidP="00F46C4D">
      <w:pPr>
        <w:pStyle w:val="aff8"/>
        <w:numPr>
          <w:ilvl w:val="0"/>
          <w:numId w:val="27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проводить мониторинг соблюдения требований энергетической эффективн</w:t>
      </w:r>
      <w:r w:rsidRPr="00F46C4D">
        <w:rPr>
          <w:rFonts w:ascii="Arial" w:eastAsia="Calibri" w:hAnsi="Arial" w:cs="Arial"/>
          <w:szCs w:val="24"/>
        </w:rPr>
        <w:t>о</w:t>
      </w:r>
      <w:r w:rsidRPr="00F46C4D">
        <w:rPr>
          <w:rFonts w:ascii="Arial" w:eastAsia="Calibri" w:hAnsi="Arial" w:cs="Arial"/>
          <w:szCs w:val="24"/>
        </w:rPr>
        <w:t>сти зданий, строений, сооружений, установленных законодательством Российской Фед</w:t>
      </w:r>
      <w:r w:rsidRPr="00F46C4D">
        <w:rPr>
          <w:rFonts w:ascii="Arial" w:eastAsia="Calibri" w:hAnsi="Arial" w:cs="Arial"/>
          <w:szCs w:val="24"/>
        </w:rPr>
        <w:t>е</w:t>
      </w:r>
      <w:r w:rsidRPr="00F46C4D">
        <w:rPr>
          <w:rFonts w:ascii="Arial" w:eastAsia="Calibri" w:hAnsi="Arial" w:cs="Arial"/>
          <w:szCs w:val="24"/>
        </w:rPr>
        <w:t>рации;</w:t>
      </w:r>
    </w:p>
    <w:p w:rsidR="00F01120" w:rsidRPr="00F46C4D" w:rsidRDefault="00F01120" w:rsidP="00F46C4D">
      <w:pPr>
        <w:pStyle w:val="aff8"/>
        <w:numPr>
          <w:ilvl w:val="0"/>
          <w:numId w:val="27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проводить мероприятия по капитальному ремонту общего имущества собс</w:t>
      </w:r>
      <w:r w:rsidRPr="00F46C4D">
        <w:rPr>
          <w:rFonts w:ascii="Arial" w:eastAsia="Calibri" w:hAnsi="Arial" w:cs="Arial"/>
          <w:szCs w:val="24"/>
        </w:rPr>
        <w:t>т</w:t>
      </w:r>
      <w:r w:rsidRPr="00F46C4D">
        <w:rPr>
          <w:rFonts w:ascii="Arial" w:eastAsia="Calibri" w:hAnsi="Arial" w:cs="Arial"/>
          <w:szCs w:val="24"/>
        </w:rPr>
        <w:t xml:space="preserve">венников многоквартирных домов с применением </w:t>
      </w:r>
      <w:proofErr w:type="spellStart"/>
      <w:r w:rsidRPr="00F46C4D">
        <w:rPr>
          <w:rFonts w:ascii="Arial" w:eastAsia="Calibri" w:hAnsi="Arial" w:cs="Arial"/>
          <w:szCs w:val="24"/>
        </w:rPr>
        <w:t>энергоэффективных</w:t>
      </w:r>
      <w:proofErr w:type="spellEnd"/>
      <w:r w:rsidRPr="00F46C4D">
        <w:rPr>
          <w:rFonts w:ascii="Arial" w:eastAsia="Calibri" w:hAnsi="Arial" w:cs="Arial"/>
          <w:szCs w:val="24"/>
        </w:rPr>
        <w:t xml:space="preserve"> технологий, мат</w:t>
      </w:r>
      <w:r w:rsidRPr="00F46C4D">
        <w:rPr>
          <w:rFonts w:ascii="Arial" w:eastAsia="Calibri" w:hAnsi="Arial" w:cs="Arial"/>
          <w:szCs w:val="24"/>
        </w:rPr>
        <w:t>е</w:t>
      </w:r>
      <w:r w:rsidRPr="00F46C4D">
        <w:rPr>
          <w:rFonts w:ascii="Arial" w:eastAsia="Calibri" w:hAnsi="Arial" w:cs="Arial"/>
          <w:szCs w:val="24"/>
        </w:rPr>
        <w:t>риалов и оборуд</w:t>
      </w:r>
      <w:r w:rsidRPr="00F46C4D">
        <w:rPr>
          <w:rFonts w:ascii="Arial" w:eastAsia="Calibri" w:hAnsi="Arial" w:cs="Arial"/>
          <w:szCs w:val="24"/>
        </w:rPr>
        <w:t>о</w:t>
      </w:r>
      <w:r w:rsidRPr="00F46C4D">
        <w:rPr>
          <w:rFonts w:ascii="Arial" w:eastAsia="Calibri" w:hAnsi="Arial" w:cs="Arial"/>
          <w:szCs w:val="24"/>
        </w:rPr>
        <w:t>вания.</w:t>
      </w:r>
    </w:p>
    <w:p w:rsidR="00F01120" w:rsidRPr="00F46C4D" w:rsidRDefault="00F12F2A" w:rsidP="00F46C4D">
      <w:pPr>
        <w:pStyle w:val="2"/>
        <w:ind w:right="-144"/>
        <w:jc w:val="center"/>
        <w:rPr>
          <w:rFonts w:eastAsia="Calibri"/>
          <w:i w:val="0"/>
          <w:sz w:val="24"/>
          <w:szCs w:val="24"/>
        </w:rPr>
      </w:pPr>
      <w:bookmarkStart w:id="19" w:name="_Toc143780357"/>
      <w:r w:rsidRPr="00F46C4D">
        <w:rPr>
          <w:rFonts w:eastAsia="Calibri"/>
          <w:i w:val="0"/>
          <w:sz w:val="24"/>
          <w:szCs w:val="24"/>
        </w:rPr>
        <w:t xml:space="preserve">4.1.3 </w:t>
      </w:r>
      <w:r w:rsidR="00771194" w:rsidRPr="00F46C4D">
        <w:rPr>
          <w:rFonts w:eastAsia="Calibri"/>
          <w:i w:val="0"/>
          <w:sz w:val="24"/>
          <w:szCs w:val="24"/>
        </w:rPr>
        <w:t>Системы коммунальной инфраструктуры и энергетика</w:t>
      </w:r>
      <w:bookmarkEnd w:id="19"/>
    </w:p>
    <w:p w:rsidR="00994077" w:rsidRPr="00F46C4D" w:rsidRDefault="00994077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Перечень </w:t>
      </w: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организаций, осуществляющих </w:t>
      </w:r>
      <w:r w:rsidRPr="00F46C4D">
        <w:rPr>
          <w:rFonts w:ascii="Arial" w:eastAsia="Calibri" w:hAnsi="Arial" w:cs="Arial"/>
          <w:kern w:val="0"/>
          <w:sz w:val="24"/>
          <w:szCs w:val="24"/>
          <w:lang w:eastAsia="en-US"/>
        </w:rPr>
        <w:t>производство и сбыт</w:t>
      </w:r>
      <w:proofErr w:type="gramEnd"/>
      <w:r w:rsidRPr="00F46C4D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коммунальных р</w:t>
      </w:r>
      <w:r w:rsidRPr="00F46C4D">
        <w:rPr>
          <w:rFonts w:ascii="Arial" w:eastAsia="Calibri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Calibri" w:hAnsi="Arial" w:cs="Arial"/>
          <w:kern w:val="0"/>
          <w:sz w:val="24"/>
          <w:szCs w:val="24"/>
          <w:lang w:eastAsia="en-US"/>
        </w:rPr>
        <w:t>сурсов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, на территории </w:t>
      </w:r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Сростинского сельсовета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представлен ниже, Таблица </w:t>
      </w:r>
      <w:r w:rsidR="002A495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7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</w:p>
    <w:p w:rsidR="00994077" w:rsidRPr="00F46C4D" w:rsidRDefault="00994077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Таблица </w:t>
      </w:r>
      <w:r w:rsidR="002A495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7</w:t>
      </w:r>
    </w:p>
    <w:tbl>
      <w:tblPr>
        <w:tblW w:w="42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9"/>
        <w:gridCol w:w="3367"/>
        <w:gridCol w:w="4862"/>
      </w:tblGrid>
      <w:tr w:rsidR="003706DB" w:rsidRPr="00F46C4D" w:rsidTr="00931157">
        <w:trPr>
          <w:trHeight w:val="828"/>
          <w:jc w:val="center"/>
        </w:trPr>
        <w:tc>
          <w:tcPr>
            <w:tcW w:w="339" w:type="pct"/>
          </w:tcPr>
          <w:p w:rsidR="00931157" w:rsidRPr="00F46C4D" w:rsidRDefault="00931157" w:rsidP="00F46C4D">
            <w:pPr>
              <w:widowControl/>
              <w:snapToGrid w:val="0"/>
              <w:ind w:right="-2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 xml:space="preserve">№ </w:t>
            </w:r>
            <w:proofErr w:type="spellStart"/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1907" w:type="pct"/>
            <w:vAlign w:val="center"/>
          </w:tcPr>
          <w:p w:rsidR="00931157" w:rsidRPr="00F46C4D" w:rsidRDefault="00931157" w:rsidP="00F46C4D">
            <w:pPr>
              <w:widowControl/>
              <w:suppressAutoHyphens w:val="0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eastAsia="Calibri" w:hAnsi="Arial" w:cs="Arial"/>
                <w:kern w:val="0"/>
                <w:sz w:val="24"/>
                <w:szCs w:val="24"/>
                <w:lang w:eastAsia="en-US"/>
              </w:rPr>
              <w:t>Ресурс, услуга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755" w:type="pct"/>
            <w:vAlign w:val="center"/>
          </w:tcPr>
          <w:p w:rsidR="00931157" w:rsidRPr="00F46C4D" w:rsidRDefault="00931157" w:rsidP="00F46C4D">
            <w:pPr>
              <w:widowControl/>
              <w:ind w:right="-77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Организация - поставщик ресурса</w:t>
            </w:r>
          </w:p>
        </w:tc>
      </w:tr>
      <w:tr w:rsidR="003706DB" w:rsidRPr="00F46C4D" w:rsidTr="00931157">
        <w:trPr>
          <w:jc w:val="center"/>
        </w:trPr>
        <w:tc>
          <w:tcPr>
            <w:tcW w:w="339" w:type="pct"/>
          </w:tcPr>
          <w:p w:rsidR="00931157" w:rsidRPr="00F46C4D" w:rsidRDefault="00931157" w:rsidP="00F46C4D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907" w:type="pct"/>
          </w:tcPr>
          <w:p w:rsidR="00931157" w:rsidRPr="00F46C4D" w:rsidRDefault="00931157" w:rsidP="00F46C4D">
            <w:pPr>
              <w:widowControl/>
              <w:ind w:left="-15" w:right="-70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Электроснабжение</w:t>
            </w:r>
          </w:p>
        </w:tc>
        <w:tc>
          <w:tcPr>
            <w:tcW w:w="2755" w:type="pct"/>
            <w:vAlign w:val="center"/>
          </w:tcPr>
          <w:p w:rsidR="00931157" w:rsidRPr="00F46C4D" w:rsidRDefault="001D5885" w:rsidP="00F46C4D">
            <w:pPr>
              <w:widowControl/>
              <w:snapToGrid w:val="0"/>
              <w:ind w:right="-2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АО «Алтайэнергосбыт»</w:t>
            </w:r>
          </w:p>
        </w:tc>
      </w:tr>
      <w:tr w:rsidR="003706DB" w:rsidRPr="00F46C4D" w:rsidTr="00931157">
        <w:trPr>
          <w:jc w:val="center"/>
        </w:trPr>
        <w:tc>
          <w:tcPr>
            <w:tcW w:w="339" w:type="pct"/>
          </w:tcPr>
          <w:p w:rsidR="00931157" w:rsidRPr="00F46C4D" w:rsidRDefault="00931157" w:rsidP="00F46C4D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907" w:type="pct"/>
          </w:tcPr>
          <w:p w:rsidR="00931157" w:rsidRPr="00F46C4D" w:rsidRDefault="00931157" w:rsidP="00F46C4D">
            <w:pPr>
              <w:widowControl/>
              <w:ind w:left="-15" w:right="-70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Теплоснабжение</w:t>
            </w:r>
          </w:p>
        </w:tc>
        <w:tc>
          <w:tcPr>
            <w:tcW w:w="2755" w:type="pct"/>
            <w:vAlign w:val="center"/>
          </w:tcPr>
          <w:p w:rsidR="00931157" w:rsidRPr="00F46C4D" w:rsidRDefault="001D5885" w:rsidP="00F46C4D">
            <w:pPr>
              <w:widowControl/>
              <w:snapToGrid w:val="0"/>
              <w:ind w:right="-2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МКП Егорьевского района «Мираж»</w:t>
            </w:r>
          </w:p>
        </w:tc>
      </w:tr>
      <w:tr w:rsidR="003706DB" w:rsidRPr="00F46C4D" w:rsidTr="00931157">
        <w:trPr>
          <w:jc w:val="center"/>
        </w:trPr>
        <w:tc>
          <w:tcPr>
            <w:tcW w:w="339" w:type="pct"/>
          </w:tcPr>
          <w:p w:rsidR="00931157" w:rsidRPr="00F46C4D" w:rsidRDefault="00931157" w:rsidP="00F46C4D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907" w:type="pct"/>
          </w:tcPr>
          <w:p w:rsidR="00931157" w:rsidRPr="00F46C4D" w:rsidRDefault="00931157" w:rsidP="00F46C4D">
            <w:pPr>
              <w:widowControl/>
              <w:ind w:left="-15" w:right="-70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Холодное водоснабжение</w:t>
            </w:r>
          </w:p>
        </w:tc>
        <w:tc>
          <w:tcPr>
            <w:tcW w:w="2755" w:type="pct"/>
            <w:vAlign w:val="center"/>
          </w:tcPr>
          <w:p w:rsidR="00931157" w:rsidRPr="00F46C4D" w:rsidRDefault="001D5885" w:rsidP="00F46C4D">
            <w:pPr>
              <w:widowControl/>
              <w:snapToGrid w:val="0"/>
              <w:ind w:right="-2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МКП Егорьевского района «Мираж»</w:t>
            </w:r>
          </w:p>
        </w:tc>
      </w:tr>
      <w:tr w:rsidR="003706DB" w:rsidRPr="00F46C4D" w:rsidTr="00931157">
        <w:trPr>
          <w:jc w:val="center"/>
        </w:trPr>
        <w:tc>
          <w:tcPr>
            <w:tcW w:w="339" w:type="pct"/>
          </w:tcPr>
          <w:p w:rsidR="00931157" w:rsidRPr="00F46C4D" w:rsidRDefault="00931157" w:rsidP="00F46C4D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907" w:type="pct"/>
          </w:tcPr>
          <w:p w:rsidR="00931157" w:rsidRPr="00F46C4D" w:rsidRDefault="00931157" w:rsidP="00F46C4D">
            <w:pPr>
              <w:widowControl/>
              <w:ind w:left="-15" w:right="-70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Водоотведение</w:t>
            </w:r>
          </w:p>
        </w:tc>
        <w:tc>
          <w:tcPr>
            <w:tcW w:w="2755" w:type="pct"/>
            <w:vAlign w:val="center"/>
          </w:tcPr>
          <w:p w:rsidR="00931157" w:rsidRPr="00F46C4D" w:rsidRDefault="001D5885" w:rsidP="00F46C4D">
            <w:pPr>
              <w:widowControl/>
              <w:snapToGrid w:val="0"/>
              <w:ind w:right="-2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-</w:t>
            </w:r>
          </w:p>
        </w:tc>
      </w:tr>
      <w:tr w:rsidR="003706DB" w:rsidRPr="00F46C4D" w:rsidTr="00931157">
        <w:trPr>
          <w:jc w:val="center"/>
        </w:trPr>
        <w:tc>
          <w:tcPr>
            <w:tcW w:w="339" w:type="pct"/>
          </w:tcPr>
          <w:p w:rsidR="00931157" w:rsidRPr="00F46C4D" w:rsidRDefault="00931157" w:rsidP="00F46C4D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907" w:type="pct"/>
          </w:tcPr>
          <w:p w:rsidR="00931157" w:rsidRPr="00F46C4D" w:rsidRDefault="00931157" w:rsidP="00F46C4D">
            <w:pPr>
              <w:widowControl/>
              <w:ind w:left="-15" w:right="-70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Газоснабжение</w:t>
            </w:r>
          </w:p>
        </w:tc>
        <w:tc>
          <w:tcPr>
            <w:tcW w:w="2755" w:type="pct"/>
            <w:vAlign w:val="center"/>
          </w:tcPr>
          <w:p w:rsidR="00931157" w:rsidRPr="00F46C4D" w:rsidRDefault="001D5885" w:rsidP="00F46C4D">
            <w:pPr>
              <w:widowControl/>
              <w:snapToGrid w:val="0"/>
              <w:ind w:right="-2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ООО «ГАЗПРОМ МЕЖРЕГИОНГАЗ НОВОСИБИРСК»</w:t>
            </w:r>
          </w:p>
        </w:tc>
      </w:tr>
      <w:tr w:rsidR="00931157" w:rsidRPr="00F46C4D" w:rsidTr="00931157">
        <w:trPr>
          <w:jc w:val="center"/>
        </w:trPr>
        <w:tc>
          <w:tcPr>
            <w:tcW w:w="339" w:type="pct"/>
          </w:tcPr>
          <w:p w:rsidR="00931157" w:rsidRPr="00F46C4D" w:rsidRDefault="00931157" w:rsidP="00F46C4D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907" w:type="pct"/>
          </w:tcPr>
          <w:p w:rsidR="00931157" w:rsidRPr="00F46C4D" w:rsidRDefault="00931157" w:rsidP="00F46C4D">
            <w:pPr>
              <w:widowControl/>
              <w:ind w:left="-15" w:right="-70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Сбор и вывоз ТБО</w:t>
            </w:r>
          </w:p>
        </w:tc>
        <w:tc>
          <w:tcPr>
            <w:tcW w:w="2755" w:type="pct"/>
            <w:vAlign w:val="center"/>
          </w:tcPr>
          <w:p w:rsidR="00931157" w:rsidRPr="00F46C4D" w:rsidRDefault="001D5885" w:rsidP="00F46C4D">
            <w:pPr>
              <w:widowControl/>
              <w:snapToGrid w:val="0"/>
              <w:ind w:right="-2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ООО «ЭКОТРАНС»</w:t>
            </w:r>
          </w:p>
        </w:tc>
      </w:tr>
    </w:tbl>
    <w:p w:rsidR="00DF002B" w:rsidRPr="00F46C4D" w:rsidRDefault="00DF002B" w:rsidP="00F46C4D">
      <w:pPr>
        <w:spacing w:before="24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 организациях, осуществляющих регулируемые виды деятельности, рекомендуется:</w:t>
      </w:r>
    </w:p>
    <w:p w:rsidR="00DF002B" w:rsidRPr="00F46C4D" w:rsidRDefault="00DF002B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осуществлять региональный государственный контроль (надзор) за соблюдением требований, предусмотренных законодательством Российской Федерации, в части утверждения программ в области энергосбережения и повышения энергетической эффективности организаций, осуществляющих регулируемые виды деятельности;</w:t>
      </w:r>
    </w:p>
    <w:p w:rsidR="00DF002B" w:rsidRPr="00F46C4D" w:rsidRDefault="00DF002B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проводить мониторинг исполнения требований законодательства о доведении использования регулируемыми организациями осветительных устройств с использованием светодиодов до установленного уровня.</w:t>
      </w:r>
    </w:p>
    <w:p w:rsidR="00994077" w:rsidRPr="00F46C4D" w:rsidRDefault="00D77D0D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Ресурсоснабжающим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организациям</w:t>
      </w:r>
      <w:r w:rsidRPr="00F46C4D">
        <w:rPr>
          <w:rFonts w:ascii="Arial" w:hAnsi="Arial" w:cs="Arial"/>
          <w:sz w:val="24"/>
          <w:szCs w:val="24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="0099407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екомендуется разработать программы по энергосбережению и повышению энергетической эффективности. В программы целес</w:t>
      </w:r>
      <w:r w:rsidR="0099407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="0099407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образно включить ряд организационных мер, способствующих снижению потребления ТЭР:</w:t>
      </w:r>
    </w:p>
    <w:p w:rsidR="00994077" w:rsidRPr="00F46C4D" w:rsidRDefault="00994077" w:rsidP="00F46C4D">
      <w:pPr>
        <w:pStyle w:val="aff8"/>
        <w:numPr>
          <w:ilvl w:val="1"/>
          <w:numId w:val="29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>назначение ответственных за энергосбережение;</w:t>
      </w:r>
    </w:p>
    <w:p w:rsidR="00994077" w:rsidRPr="00F46C4D" w:rsidRDefault="00994077" w:rsidP="00F46C4D">
      <w:pPr>
        <w:pStyle w:val="aff8"/>
        <w:numPr>
          <w:ilvl w:val="1"/>
          <w:numId w:val="29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>обучение ответственных лиц на курсах по энергосбережению;</w:t>
      </w:r>
    </w:p>
    <w:p w:rsidR="00994077" w:rsidRPr="00F46C4D" w:rsidRDefault="00994077" w:rsidP="00F46C4D">
      <w:pPr>
        <w:pStyle w:val="aff8"/>
        <w:numPr>
          <w:ilvl w:val="1"/>
          <w:numId w:val="29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>обучение и агитация всего коллектива учреждения об экономии энергоресу</w:t>
      </w:r>
      <w:r w:rsidRPr="00F46C4D">
        <w:rPr>
          <w:rFonts w:ascii="Arial" w:eastAsia="Microsoft Sans Serif" w:hAnsi="Arial" w:cs="Arial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szCs w:val="24"/>
          <w:lang w:eastAsia="en-US"/>
        </w:rPr>
        <w:t>сов;</w:t>
      </w:r>
    </w:p>
    <w:p w:rsidR="00994077" w:rsidRPr="00F46C4D" w:rsidRDefault="00994077" w:rsidP="00F46C4D">
      <w:pPr>
        <w:pStyle w:val="aff8"/>
        <w:numPr>
          <w:ilvl w:val="1"/>
          <w:numId w:val="29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>внедрение системы премирования за успешное внедрение энергосберега</w:t>
      </w:r>
      <w:r w:rsidRPr="00F46C4D">
        <w:rPr>
          <w:rFonts w:ascii="Arial" w:eastAsia="Microsoft Sans Serif" w:hAnsi="Arial" w:cs="Arial"/>
          <w:szCs w:val="24"/>
          <w:lang w:eastAsia="en-US"/>
        </w:rPr>
        <w:t>ю</w:t>
      </w:r>
      <w:r w:rsidRPr="00F46C4D">
        <w:rPr>
          <w:rFonts w:ascii="Arial" w:eastAsia="Microsoft Sans Serif" w:hAnsi="Arial" w:cs="Arial"/>
          <w:szCs w:val="24"/>
          <w:lang w:eastAsia="en-US"/>
        </w:rPr>
        <w:t>щих мер</w:t>
      </w:r>
      <w:r w:rsidRPr="00F46C4D">
        <w:rPr>
          <w:rFonts w:ascii="Arial" w:eastAsia="Microsoft Sans Serif" w:hAnsi="Arial" w:cs="Arial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szCs w:val="24"/>
          <w:lang w:eastAsia="en-US"/>
        </w:rPr>
        <w:t>приятий;</w:t>
      </w:r>
    </w:p>
    <w:p w:rsidR="00994077" w:rsidRPr="00F46C4D" w:rsidRDefault="00994077" w:rsidP="00F46C4D">
      <w:pPr>
        <w:pStyle w:val="aff8"/>
        <w:numPr>
          <w:ilvl w:val="1"/>
          <w:numId w:val="29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>разработка руководств по обслуживанию и эксплуатации систем тепл</w:t>
      </w:r>
      <w:proofErr w:type="gramStart"/>
      <w:r w:rsidRPr="00F46C4D">
        <w:rPr>
          <w:rFonts w:ascii="Arial" w:eastAsia="Microsoft Sans Serif" w:hAnsi="Arial" w:cs="Arial"/>
          <w:szCs w:val="24"/>
          <w:lang w:eastAsia="en-US"/>
        </w:rPr>
        <w:t>о-</w:t>
      </w:r>
      <w:proofErr w:type="gramEnd"/>
      <w:r w:rsidRPr="00F46C4D">
        <w:rPr>
          <w:rFonts w:ascii="Arial" w:eastAsia="Microsoft Sans Serif" w:hAnsi="Arial" w:cs="Arial"/>
          <w:szCs w:val="24"/>
          <w:lang w:eastAsia="en-US"/>
        </w:rPr>
        <w:t xml:space="preserve">, </w:t>
      </w:r>
      <w:proofErr w:type="spellStart"/>
      <w:r w:rsidRPr="00F46C4D">
        <w:rPr>
          <w:rFonts w:ascii="Arial" w:eastAsia="Microsoft Sans Serif" w:hAnsi="Arial" w:cs="Arial"/>
          <w:szCs w:val="24"/>
          <w:lang w:eastAsia="en-US"/>
        </w:rPr>
        <w:t>электро</w:t>
      </w:r>
      <w:proofErr w:type="spellEnd"/>
      <w:r w:rsidRPr="00F46C4D">
        <w:rPr>
          <w:rFonts w:ascii="Arial" w:eastAsia="Microsoft Sans Serif" w:hAnsi="Arial" w:cs="Arial"/>
          <w:szCs w:val="24"/>
          <w:lang w:eastAsia="en-US"/>
        </w:rPr>
        <w:t>- и водоснабжения, периодический контроль за их исполнением;</w:t>
      </w:r>
    </w:p>
    <w:p w:rsidR="00994077" w:rsidRPr="00F46C4D" w:rsidRDefault="00994077" w:rsidP="00F46C4D">
      <w:pPr>
        <w:pStyle w:val="aff8"/>
        <w:numPr>
          <w:ilvl w:val="1"/>
          <w:numId w:val="29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>введение графиков включения и отключения света и тепла в не рабочее время и на выходных;</w:t>
      </w:r>
    </w:p>
    <w:p w:rsidR="00994077" w:rsidRPr="00F46C4D" w:rsidRDefault="00994077" w:rsidP="00F46C4D">
      <w:pPr>
        <w:pStyle w:val="aff8"/>
        <w:numPr>
          <w:ilvl w:val="1"/>
          <w:numId w:val="29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>график отключения компьютеров, принтеров и другой офисной техники;</w:t>
      </w:r>
    </w:p>
    <w:p w:rsidR="00994077" w:rsidRPr="00F46C4D" w:rsidRDefault="00994077" w:rsidP="00F46C4D">
      <w:pPr>
        <w:pStyle w:val="aff8"/>
        <w:numPr>
          <w:ilvl w:val="1"/>
          <w:numId w:val="29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 xml:space="preserve">расчет основных показателей </w:t>
      </w:r>
      <w:proofErr w:type="spellStart"/>
      <w:r w:rsidRPr="00F46C4D">
        <w:rPr>
          <w:rFonts w:ascii="Arial" w:eastAsia="Microsoft Sans Serif" w:hAnsi="Arial" w:cs="Arial"/>
          <w:szCs w:val="24"/>
          <w:lang w:eastAsia="en-US"/>
        </w:rPr>
        <w:t>энергоэффективности</w:t>
      </w:r>
      <w:proofErr w:type="spellEnd"/>
      <w:r w:rsidRPr="00F46C4D">
        <w:rPr>
          <w:rFonts w:ascii="Arial" w:eastAsia="Microsoft Sans Serif" w:hAnsi="Arial" w:cs="Arial"/>
          <w:szCs w:val="24"/>
          <w:lang w:eastAsia="en-US"/>
        </w:rPr>
        <w:t xml:space="preserve"> систем;</w:t>
      </w:r>
    </w:p>
    <w:p w:rsidR="00994077" w:rsidRPr="00F46C4D" w:rsidRDefault="00994077" w:rsidP="00F46C4D">
      <w:pPr>
        <w:pStyle w:val="aff8"/>
        <w:numPr>
          <w:ilvl w:val="1"/>
          <w:numId w:val="29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 xml:space="preserve">анализ изменения показателей </w:t>
      </w:r>
      <w:proofErr w:type="spellStart"/>
      <w:r w:rsidRPr="00F46C4D">
        <w:rPr>
          <w:rFonts w:ascii="Arial" w:eastAsia="Microsoft Sans Serif" w:hAnsi="Arial" w:cs="Arial"/>
          <w:szCs w:val="24"/>
          <w:lang w:eastAsia="en-US"/>
        </w:rPr>
        <w:t>энергоэффективности</w:t>
      </w:r>
      <w:proofErr w:type="spellEnd"/>
      <w:r w:rsidRPr="00F46C4D">
        <w:rPr>
          <w:rFonts w:ascii="Arial" w:eastAsia="Microsoft Sans Serif" w:hAnsi="Arial" w:cs="Arial"/>
          <w:szCs w:val="24"/>
          <w:lang w:eastAsia="en-US"/>
        </w:rPr>
        <w:t>, разработка меропри</w:t>
      </w:r>
      <w:r w:rsidRPr="00F46C4D">
        <w:rPr>
          <w:rFonts w:ascii="Arial" w:eastAsia="Microsoft Sans Serif" w:hAnsi="Arial" w:cs="Arial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szCs w:val="24"/>
          <w:lang w:eastAsia="en-US"/>
        </w:rPr>
        <w:t>тий по поддержанию показателей на должном уровне.</w:t>
      </w:r>
    </w:p>
    <w:p w:rsidR="00F01120" w:rsidRPr="00F46C4D" w:rsidRDefault="00994077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Рекомендуется указанные мероприятия провести в отношении бюджетных орг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низ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ций.</w:t>
      </w:r>
    </w:p>
    <w:p w:rsidR="00DF002B" w:rsidRPr="00F46C4D" w:rsidRDefault="00DF002B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 бюджете муниципального образования не предусмотрено средств бюджета на предоставление субсидий организациям коммунального комплекса на приобретение то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лива, субсидии гражданам на внесение платы за коммунальные услуги с учетом измен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ний объема 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пользования энергетических ресурсов в указанных сферах.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Мероприятия по оптимизации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энергозатрат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на освещение могут быть реализованы по следующим направлениям:</w:t>
      </w:r>
    </w:p>
    <w:p w:rsidR="00826021" w:rsidRPr="00F46C4D" w:rsidRDefault="00826021" w:rsidP="00F46C4D">
      <w:pPr>
        <w:pStyle w:val="aff8"/>
        <w:numPr>
          <w:ilvl w:val="0"/>
          <w:numId w:val="34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 xml:space="preserve">оптимизации </w:t>
      </w:r>
      <w:proofErr w:type="spellStart"/>
      <w:r w:rsidRPr="00F46C4D">
        <w:rPr>
          <w:rFonts w:ascii="Arial" w:eastAsia="Microsoft Sans Serif" w:hAnsi="Arial" w:cs="Arial"/>
          <w:szCs w:val="24"/>
          <w:lang w:eastAsia="en-US"/>
        </w:rPr>
        <w:t>энергозатрат</w:t>
      </w:r>
      <w:proofErr w:type="spellEnd"/>
      <w:r w:rsidRPr="00F46C4D">
        <w:rPr>
          <w:rFonts w:ascii="Arial" w:eastAsia="Microsoft Sans Serif" w:hAnsi="Arial" w:cs="Arial"/>
          <w:szCs w:val="24"/>
          <w:lang w:eastAsia="en-US"/>
        </w:rPr>
        <w:t xml:space="preserve"> на освещение в МКД (модернизация систем вну</w:t>
      </w:r>
      <w:r w:rsidRPr="00F46C4D">
        <w:rPr>
          <w:rFonts w:ascii="Arial" w:eastAsia="Microsoft Sans Serif" w:hAnsi="Arial" w:cs="Arial"/>
          <w:szCs w:val="24"/>
          <w:lang w:eastAsia="en-US"/>
        </w:rPr>
        <w:t>т</w:t>
      </w:r>
      <w:r w:rsidRPr="00F46C4D">
        <w:rPr>
          <w:rFonts w:ascii="Arial" w:eastAsia="Microsoft Sans Serif" w:hAnsi="Arial" w:cs="Arial"/>
          <w:szCs w:val="24"/>
          <w:lang w:eastAsia="en-US"/>
        </w:rPr>
        <w:t>реннего освещения мест общего пользования);</w:t>
      </w:r>
    </w:p>
    <w:p w:rsidR="00826021" w:rsidRPr="00F46C4D" w:rsidRDefault="00826021" w:rsidP="00F46C4D">
      <w:pPr>
        <w:pStyle w:val="aff8"/>
        <w:numPr>
          <w:ilvl w:val="0"/>
          <w:numId w:val="34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>модернизация систем внутреннего освещения зданий бюджетной сферы;</w:t>
      </w:r>
    </w:p>
    <w:p w:rsidR="00826021" w:rsidRPr="00F46C4D" w:rsidRDefault="00826021" w:rsidP="00F46C4D">
      <w:pPr>
        <w:pStyle w:val="aff8"/>
        <w:numPr>
          <w:ilvl w:val="0"/>
          <w:numId w:val="34"/>
        </w:numPr>
        <w:ind w:left="0" w:right="-144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 xml:space="preserve">оптимизации </w:t>
      </w:r>
      <w:proofErr w:type="spellStart"/>
      <w:r w:rsidRPr="00F46C4D">
        <w:rPr>
          <w:rFonts w:ascii="Arial" w:eastAsia="Microsoft Sans Serif" w:hAnsi="Arial" w:cs="Arial"/>
          <w:szCs w:val="24"/>
          <w:lang w:eastAsia="en-US"/>
        </w:rPr>
        <w:t>энергозатрат</w:t>
      </w:r>
      <w:proofErr w:type="spellEnd"/>
      <w:r w:rsidRPr="00F46C4D">
        <w:rPr>
          <w:rFonts w:ascii="Arial" w:eastAsia="Microsoft Sans Serif" w:hAnsi="Arial" w:cs="Arial"/>
          <w:szCs w:val="24"/>
          <w:lang w:eastAsia="en-US"/>
        </w:rPr>
        <w:t xml:space="preserve"> на наружное (уличное) освещение, в том числе на двор</w:t>
      </w:r>
      <w:r w:rsidRPr="00F46C4D">
        <w:rPr>
          <w:rFonts w:ascii="Arial" w:eastAsia="Microsoft Sans Serif" w:hAnsi="Arial" w:cs="Arial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szCs w:val="24"/>
          <w:lang w:eastAsia="en-US"/>
        </w:rPr>
        <w:t>вых</w:t>
      </w:r>
      <w:r w:rsidR="00C84EF9" w:rsidRPr="00F46C4D">
        <w:rPr>
          <w:rFonts w:ascii="Arial" w:eastAsia="Microsoft Sans Serif" w:hAnsi="Arial" w:cs="Arial"/>
          <w:szCs w:val="24"/>
          <w:lang w:eastAsia="en-US"/>
        </w:rPr>
        <w:t xml:space="preserve"> территориях</w:t>
      </w:r>
      <w:r w:rsidRPr="00F46C4D">
        <w:rPr>
          <w:rFonts w:ascii="Arial" w:eastAsia="Microsoft Sans Serif" w:hAnsi="Arial" w:cs="Arial"/>
          <w:szCs w:val="24"/>
          <w:lang w:eastAsia="en-US"/>
        </w:rPr>
        <w:t>.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Проекты реализуются за счёт следующих основных мероприятий.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1.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ab/>
        <w:t xml:space="preserve">Замена ламп накаливания, люминесцентных ламп на более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энергоэффективные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типы ламп - светодиодные лампы (LED,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Light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Emitting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Diode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).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 целом светодиоды подходят для мест непостоянного пребывания людей. При этом необходимо учитывать, что производительность светодиодов, их долговечность и безопасность для здоровья в значительной степени зависят от качества их производства, в связи с чем</w:t>
      </w:r>
      <w:r w:rsidR="00C84EF9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,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целесообразно отдавать предпочтение более качественной продукции.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2.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ab/>
        <w:t>Управление освещением - организация системы управления лампами в осветительной системе в большинстве случаев позволяет достичь еще большей экономии (особенно в совокупности с применением светодиодных ламп).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3.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ab/>
        <w:t>Сопутствующие мероприятия.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Наилучшие показатели освещенности не всегда находятся в прямой зависимости исключительно от мощности ламп и могут быть также достигнуты за счёт: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ab/>
        <w:t>поддержания чистоты плафонов и отражателей, и иных элементов осветительных приборов;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ab/>
        <w:t>поддержания чистоты окон, обеспечивающих доступ уличного света в помещение;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ab/>
        <w:t>использования светлой краски для лучшего отражения света от поверхностей стен, потолка, и т.д.;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ab/>
        <w:t>локализации осветительных приборов в местах и зонах необходимого освещения;</w:t>
      </w:r>
    </w:p>
    <w:p w:rsidR="00826021" w:rsidRPr="00F46C4D" w:rsidRDefault="00826021" w:rsidP="00F46C4D">
      <w:pPr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ab/>
        <w:t>размещения осветительных приборов исключительно на потолке, а не на стенах, например (как правило</w:t>
      </w:r>
      <w:r w:rsidR="00C84EF9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,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размещение осветительных приборов на потолке наиболее полно раскрывает потенциал освещенности при одинаковой мощности).</w:t>
      </w:r>
    </w:p>
    <w:p w:rsidR="00DF7EE1" w:rsidRPr="00F46C4D" w:rsidRDefault="00DF7EE1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Перечень населенных пунктов, входящих в состав </w:t>
      </w:r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Сростинского сельсовета</w:t>
      </w:r>
      <w:proofErr w:type="gramStart"/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,</w:t>
      </w:r>
      <w:proofErr w:type="gram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="000806A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чи</w:t>
      </w:r>
      <w:r w:rsidR="000806A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="000806A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ленность постоянно проживающих граждан (по данным Росстата на 1 января 202</w:t>
      </w:r>
      <w:r w:rsidR="00DF5E2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3</w:t>
      </w:r>
      <w:r w:rsidR="000806A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г.)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представлен</w:t>
      </w:r>
      <w:r w:rsidR="000806A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ы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ниже, Таблица </w:t>
      </w:r>
      <w:r w:rsidR="002A495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8</w:t>
      </w:r>
      <w:r w:rsidR="002535F6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</w:p>
    <w:p w:rsidR="00DF7EE1" w:rsidRPr="00F46C4D" w:rsidRDefault="00DF7EE1" w:rsidP="00F46C4D">
      <w:pPr>
        <w:suppressAutoHyphens w:val="0"/>
        <w:autoSpaceDE w:val="0"/>
        <w:autoSpaceDN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Таблица </w:t>
      </w:r>
      <w:r w:rsidR="002A495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8</w:t>
      </w:r>
    </w:p>
    <w:tbl>
      <w:tblPr>
        <w:tblW w:w="40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74"/>
        <w:gridCol w:w="1968"/>
      </w:tblGrid>
      <w:tr w:rsidR="00F12F2A" w:rsidRPr="00F46C4D" w:rsidTr="001D5885">
        <w:trPr>
          <w:trHeight w:val="828"/>
          <w:jc w:val="center"/>
        </w:trPr>
        <w:tc>
          <w:tcPr>
            <w:tcW w:w="3806" w:type="pct"/>
            <w:vAlign w:val="center"/>
          </w:tcPr>
          <w:p w:rsidR="00F12F2A" w:rsidRPr="00F46C4D" w:rsidRDefault="00F12F2A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194" w:type="pct"/>
            <w:vAlign w:val="center"/>
          </w:tcPr>
          <w:p w:rsidR="00F12F2A" w:rsidRPr="00F46C4D" w:rsidRDefault="00F12F2A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Число проживающих граждан, человек</w:t>
            </w:r>
          </w:p>
        </w:tc>
      </w:tr>
      <w:tr w:rsidR="001D5885" w:rsidRPr="00F46C4D" w:rsidTr="001D5885">
        <w:trPr>
          <w:jc w:val="center"/>
        </w:trPr>
        <w:tc>
          <w:tcPr>
            <w:tcW w:w="3806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Сельское поселение Сростинский сельсовет, в том числе:</w:t>
            </w:r>
          </w:p>
        </w:tc>
        <w:tc>
          <w:tcPr>
            <w:tcW w:w="1194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1652</w:t>
            </w:r>
          </w:p>
        </w:tc>
      </w:tr>
      <w:tr w:rsidR="001D5885" w:rsidRPr="00F46C4D" w:rsidTr="001D5885">
        <w:trPr>
          <w:jc w:val="center"/>
        </w:trPr>
        <w:tc>
          <w:tcPr>
            <w:tcW w:w="3806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proofErr w:type="gramStart"/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с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. Сросты</w:t>
            </w:r>
          </w:p>
        </w:tc>
        <w:tc>
          <w:tcPr>
            <w:tcW w:w="1194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  <w:tr w:rsidR="001D5885" w:rsidRPr="00F46C4D" w:rsidTr="001D5885">
        <w:trPr>
          <w:jc w:val="center"/>
        </w:trPr>
        <w:tc>
          <w:tcPr>
            <w:tcW w:w="3806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пос. Петухов Лог</w:t>
            </w:r>
          </w:p>
        </w:tc>
        <w:tc>
          <w:tcPr>
            <w:tcW w:w="1194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  <w:tr w:rsidR="001D5885" w:rsidRPr="00F46C4D" w:rsidTr="00514BEE">
        <w:trPr>
          <w:jc w:val="center"/>
        </w:trPr>
        <w:tc>
          <w:tcPr>
            <w:tcW w:w="3806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 xml:space="preserve">пос.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  <w:lang w:eastAsia="ar-SA"/>
              </w:rPr>
              <w:t>Жерновцы</w:t>
            </w:r>
            <w:proofErr w:type="spellEnd"/>
          </w:p>
        </w:tc>
        <w:tc>
          <w:tcPr>
            <w:tcW w:w="1194" w:type="pct"/>
            <w:vAlign w:val="center"/>
          </w:tcPr>
          <w:p w:rsidR="001D588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</w:tbl>
    <w:p w:rsidR="00F01120" w:rsidRPr="00F46C4D" w:rsidRDefault="00F12F2A" w:rsidP="00F46C4D">
      <w:pPr>
        <w:pStyle w:val="2"/>
        <w:ind w:right="-144"/>
        <w:jc w:val="center"/>
        <w:rPr>
          <w:rFonts w:eastAsia="Calibri"/>
          <w:i w:val="0"/>
          <w:sz w:val="24"/>
          <w:szCs w:val="24"/>
        </w:rPr>
      </w:pPr>
      <w:bookmarkStart w:id="20" w:name="_Toc143780358"/>
      <w:r w:rsidRPr="00F46C4D">
        <w:rPr>
          <w:rFonts w:eastAsia="Calibri"/>
          <w:i w:val="0"/>
          <w:sz w:val="24"/>
          <w:szCs w:val="24"/>
        </w:rPr>
        <w:t xml:space="preserve">4.1.4 </w:t>
      </w:r>
      <w:r w:rsidR="00982B99" w:rsidRPr="00F46C4D">
        <w:rPr>
          <w:rFonts w:eastAsia="Calibri"/>
          <w:i w:val="0"/>
          <w:sz w:val="24"/>
          <w:szCs w:val="24"/>
        </w:rPr>
        <w:t>Транспортный комплекс</w:t>
      </w:r>
      <w:bookmarkEnd w:id="20"/>
    </w:p>
    <w:p w:rsidR="00D77D0D" w:rsidRPr="00F46C4D" w:rsidRDefault="00D77D0D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F46C4D">
        <w:rPr>
          <w:rFonts w:ascii="Arial" w:hAnsi="Arial" w:cs="Arial"/>
          <w:sz w:val="24"/>
          <w:szCs w:val="24"/>
        </w:rPr>
        <w:t>Мероприятия по энергосбережению в транспортном комплексе и повышению его энерг</w:t>
      </w:r>
      <w:r w:rsidRPr="00F46C4D">
        <w:rPr>
          <w:rFonts w:ascii="Arial" w:hAnsi="Arial" w:cs="Arial"/>
          <w:sz w:val="24"/>
          <w:szCs w:val="24"/>
        </w:rPr>
        <w:t>е</w:t>
      </w:r>
      <w:r w:rsidRPr="00F46C4D">
        <w:rPr>
          <w:rFonts w:ascii="Arial" w:hAnsi="Arial" w:cs="Arial"/>
          <w:sz w:val="24"/>
          <w:szCs w:val="24"/>
        </w:rPr>
        <w:t>тической эффективности, в том числе замещению бензина и дизельного топлива, используемых транспортными средствами в качестве моторного топлива, альтернати</w:t>
      </w:r>
      <w:r w:rsidRPr="00F46C4D">
        <w:rPr>
          <w:rFonts w:ascii="Arial" w:hAnsi="Arial" w:cs="Arial"/>
          <w:sz w:val="24"/>
          <w:szCs w:val="24"/>
        </w:rPr>
        <w:t>в</w:t>
      </w:r>
      <w:r w:rsidRPr="00F46C4D">
        <w:rPr>
          <w:rFonts w:ascii="Arial" w:hAnsi="Arial" w:cs="Arial"/>
          <w:sz w:val="24"/>
          <w:szCs w:val="24"/>
        </w:rPr>
        <w:t xml:space="preserve">ными видами моторного топлива </w:t>
      </w:r>
      <w:r w:rsidR="00F12F2A" w:rsidRPr="00F46C4D">
        <w:rPr>
          <w:rFonts w:ascii="Arial" w:hAnsi="Arial" w:cs="Arial"/>
          <w:sz w:val="24"/>
          <w:szCs w:val="24"/>
        </w:rPr>
        <w:t>–</w:t>
      </w:r>
      <w:r w:rsidRPr="00F46C4D">
        <w:rPr>
          <w:rFonts w:ascii="Arial" w:hAnsi="Arial" w:cs="Arial"/>
          <w:sz w:val="24"/>
          <w:szCs w:val="24"/>
        </w:rPr>
        <w:t xml:space="preserve"> природным газом, газовыми смесями, сжиженным у</w:t>
      </w:r>
      <w:r w:rsidRPr="00F46C4D">
        <w:rPr>
          <w:rFonts w:ascii="Arial" w:hAnsi="Arial" w:cs="Arial"/>
          <w:sz w:val="24"/>
          <w:szCs w:val="24"/>
        </w:rPr>
        <w:t>г</w:t>
      </w:r>
      <w:r w:rsidRPr="00F46C4D">
        <w:rPr>
          <w:rFonts w:ascii="Arial" w:hAnsi="Arial" w:cs="Arial"/>
          <w:sz w:val="24"/>
          <w:szCs w:val="24"/>
        </w:rPr>
        <w:t>леводородным газом, электрической энергией, иными альтернативными видами моторн</w:t>
      </w:r>
      <w:r w:rsidRPr="00F46C4D">
        <w:rPr>
          <w:rFonts w:ascii="Arial" w:hAnsi="Arial" w:cs="Arial"/>
          <w:sz w:val="24"/>
          <w:szCs w:val="24"/>
        </w:rPr>
        <w:t>о</w:t>
      </w:r>
      <w:r w:rsidRPr="00F46C4D">
        <w:rPr>
          <w:rFonts w:ascii="Arial" w:hAnsi="Arial" w:cs="Arial"/>
          <w:sz w:val="24"/>
          <w:szCs w:val="24"/>
        </w:rPr>
        <w:t>го топлива с учетом доступности испол</w:t>
      </w:r>
      <w:r w:rsidRPr="00F46C4D">
        <w:rPr>
          <w:rFonts w:ascii="Arial" w:hAnsi="Arial" w:cs="Arial"/>
          <w:sz w:val="24"/>
          <w:szCs w:val="24"/>
        </w:rPr>
        <w:t>ь</w:t>
      </w:r>
      <w:r w:rsidRPr="00F46C4D">
        <w:rPr>
          <w:rFonts w:ascii="Arial" w:hAnsi="Arial" w:cs="Arial"/>
          <w:sz w:val="24"/>
          <w:szCs w:val="24"/>
        </w:rPr>
        <w:t>зования, близости расположения к источникам природного газа, газовых смесей, электрической энергии, иных альтернативных</w:t>
      </w:r>
      <w:proofErr w:type="gramEnd"/>
      <w:r w:rsidRPr="00F46C4D">
        <w:rPr>
          <w:rFonts w:ascii="Arial" w:hAnsi="Arial" w:cs="Arial"/>
          <w:sz w:val="24"/>
          <w:szCs w:val="24"/>
        </w:rPr>
        <w:t xml:space="preserve"> видов моторного топлива и экономической целесообразности такого замещения, не предлаг</w:t>
      </w:r>
      <w:r w:rsidRPr="00F46C4D">
        <w:rPr>
          <w:rFonts w:ascii="Arial" w:hAnsi="Arial" w:cs="Arial"/>
          <w:sz w:val="24"/>
          <w:szCs w:val="24"/>
        </w:rPr>
        <w:t>а</w:t>
      </w:r>
      <w:r w:rsidRPr="00F46C4D">
        <w:rPr>
          <w:rFonts w:ascii="Arial" w:hAnsi="Arial" w:cs="Arial"/>
          <w:sz w:val="24"/>
          <w:szCs w:val="24"/>
        </w:rPr>
        <w:t>ются в связи с отсутствием на балансе муниципального образования транспортных средств, относящихся к общественному транспорту.</w:t>
      </w:r>
    </w:p>
    <w:p w:rsidR="00F01120" w:rsidRPr="00F46C4D" w:rsidRDefault="00F12F2A" w:rsidP="00F46C4D">
      <w:pPr>
        <w:pStyle w:val="2"/>
        <w:ind w:right="-144"/>
        <w:jc w:val="center"/>
        <w:rPr>
          <w:rFonts w:eastAsia="Calibri"/>
          <w:i w:val="0"/>
          <w:sz w:val="24"/>
          <w:szCs w:val="24"/>
        </w:rPr>
      </w:pPr>
      <w:bookmarkStart w:id="21" w:name="_Toc143780359"/>
      <w:r w:rsidRPr="00F46C4D">
        <w:rPr>
          <w:rFonts w:eastAsia="Calibri"/>
          <w:i w:val="0"/>
          <w:sz w:val="24"/>
          <w:szCs w:val="24"/>
        </w:rPr>
        <w:t xml:space="preserve">4.1.5 </w:t>
      </w:r>
      <w:r w:rsidR="00982B99" w:rsidRPr="00F46C4D">
        <w:rPr>
          <w:rFonts w:eastAsia="Calibri"/>
          <w:i w:val="0"/>
          <w:sz w:val="24"/>
          <w:szCs w:val="24"/>
        </w:rPr>
        <w:t>Строительство</w:t>
      </w:r>
      <w:bookmarkEnd w:id="21"/>
    </w:p>
    <w:p w:rsidR="00F01120" w:rsidRPr="00F46C4D" w:rsidRDefault="00F01120" w:rsidP="00F46C4D">
      <w:pPr>
        <w:ind w:right="-144"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 xml:space="preserve">Требования энергетической эффективности для зданий, строений, сооружений, установленные законодательством Российской Федерации подлежат применению при проектировании, реконструкции, проведении капитального ремонта и эксплуатации зданий, строений, сооружений, в том числе оборудованных </w:t>
      </w:r>
      <w:proofErr w:type="spellStart"/>
      <w:r w:rsidRPr="00F46C4D">
        <w:rPr>
          <w:rFonts w:ascii="Arial" w:eastAsia="Calibri" w:hAnsi="Arial" w:cs="Arial"/>
          <w:sz w:val="24"/>
          <w:szCs w:val="24"/>
        </w:rPr>
        <w:t>теплопотребляющими</w:t>
      </w:r>
      <w:proofErr w:type="spellEnd"/>
      <w:r w:rsidRPr="00F46C4D">
        <w:rPr>
          <w:rFonts w:ascii="Arial" w:eastAsia="Calibri" w:hAnsi="Arial" w:cs="Arial"/>
          <w:sz w:val="24"/>
          <w:szCs w:val="24"/>
        </w:rPr>
        <w:t xml:space="preserve"> установками, </w:t>
      </w:r>
      <w:proofErr w:type="spellStart"/>
      <w:r w:rsidRPr="00F46C4D">
        <w:rPr>
          <w:rFonts w:ascii="Arial" w:eastAsia="Calibri" w:hAnsi="Arial" w:cs="Arial"/>
          <w:sz w:val="24"/>
          <w:szCs w:val="24"/>
        </w:rPr>
        <w:t>электроприемниками</w:t>
      </w:r>
      <w:proofErr w:type="spellEnd"/>
      <w:r w:rsidRPr="00F46C4D">
        <w:rPr>
          <w:rFonts w:ascii="Arial" w:eastAsia="Calibri" w:hAnsi="Arial" w:cs="Arial"/>
          <w:sz w:val="24"/>
          <w:szCs w:val="24"/>
        </w:rPr>
        <w:t>, водоразборными устройствами и (или) устройствами для использования природного газа с целью обеспечения потребителей энергетическими ресурсами и коммунальными услугами.</w:t>
      </w:r>
    </w:p>
    <w:p w:rsidR="00D77D0D" w:rsidRPr="00F46C4D" w:rsidRDefault="00F12F2A" w:rsidP="00F46C4D">
      <w:pPr>
        <w:pStyle w:val="2"/>
        <w:ind w:right="-144"/>
        <w:jc w:val="center"/>
        <w:rPr>
          <w:rFonts w:eastAsia="Calibri"/>
          <w:i w:val="0"/>
          <w:sz w:val="24"/>
          <w:szCs w:val="24"/>
        </w:rPr>
      </w:pPr>
      <w:bookmarkStart w:id="22" w:name="_Toc143780360"/>
      <w:r w:rsidRPr="00F46C4D">
        <w:rPr>
          <w:rFonts w:eastAsia="Calibri"/>
          <w:i w:val="0"/>
          <w:sz w:val="24"/>
          <w:szCs w:val="24"/>
        </w:rPr>
        <w:t xml:space="preserve">4.1.6 </w:t>
      </w:r>
      <w:r w:rsidR="00982B99" w:rsidRPr="00F46C4D">
        <w:rPr>
          <w:rFonts w:eastAsia="Calibri"/>
          <w:i w:val="0"/>
          <w:sz w:val="24"/>
          <w:szCs w:val="24"/>
        </w:rPr>
        <w:t>Промышленность</w:t>
      </w:r>
      <w:bookmarkEnd w:id="22"/>
    </w:p>
    <w:p w:rsidR="00D77D0D" w:rsidRPr="00F46C4D" w:rsidRDefault="00D77D0D" w:rsidP="00F46C4D">
      <w:pPr>
        <w:ind w:right="-144"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>В промышленном секторе рекоменду</w:t>
      </w:r>
      <w:r w:rsidR="009222D8" w:rsidRPr="00F46C4D">
        <w:rPr>
          <w:rFonts w:ascii="Arial" w:eastAsia="Calibri" w:hAnsi="Arial" w:cs="Arial"/>
          <w:sz w:val="24"/>
          <w:szCs w:val="24"/>
        </w:rPr>
        <w:t>е</w:t>
      </w:r>
      <w:r w:rsidRPr="00F46C4D">
        <w:rPr>
          <w:rFonts w:ascii="Arial" w:eastAsia="Calibri" w:hAnsi="Arial" w:cs="Arial"/>
          <w:sz w:val="24"/>
          <w:szCs w:val="24"/>
        </w:rPr>
        <w:t>тся содействовать:</w:t>
      </w:r>
    </w:p>
    <w:p w:rsidR="00D77D0D" w:rsidRPr="00F46C4D" w:rsidRDefault="00D77D0D" w:rsidP="00F46C4D">
      <w:pPr>
        <w:pStyle w:val="aff8"/>
        <w:numPr>
          <w:ilvl w:val="0"/>
          <w:numId w:val="30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 xml:space="preserve">технологическому перевооружению и модернизации производства субъектов промышленной деятельности с использованием </w:t>
      </w:r>
      <w:proofErr w:type="spellStart"/>
      <w:r w:rsidRPr="00F46C4D">
        <w:rPr>
          <w:rFonts w:ascii="Arial" w:eastAsia="Calibri" w:hAnsi="Arial" w:cs="Arial"/>
          <w:szCs w:val="24"/>
        </w:rPr>
        <w:t>энергоэффективных</w:t>
      </w:r>
      <w:proofErr w:type="spellEnd"/>
      <w:r w:rsidRPr="00F46C4D">
        <w:rPr>
          <w:rFonts w:ascii="Arial" w:eastAsia="Calibri" w:hAnsi="Arial" w:cs="Arial"/>
          <w:szCs w:val="24"/>
        </w:rPr>
        <w:t xml:space="preserve"> и энергосберега</w:t>
      </w:r>
      <w:r w:rsidRPr="00F46C4D">
        <w:rPr>
          <w:rFonts w:ascii="Arial" w:eastAsia="Calibri" w:hAnsi="Arial" w:cs="Arial"/>
          <w:szCs w:val="24"/>
        </w:rPr>
        <w:t>ю</w:t>
      </w:r>
      <w:r w:rsidRPr="00F46C4D">
        <w:rPr>
          <w:rFonts w:ascii="Arial" w:eastAsia="Calibri" w:hAnsi="Arial" w:cs="Arial"/>
          <w:szCs w:val="24"/>
        </w:rPr>
        <w:t>щих технол</w:t>
      </w:r>
      <w:r w:rsidRPr="00F46C4D">
        <w:rPr>
          <w:rFonts w:ascii="Arial" w:eastAsia="Calibri" w:hAnsi="Arial" w:cs="Arial"/>
          <w:szCs w:val="24"/>
        </w:rPr>
        <w:t>о</w:t>
      </w:r>
      <w:r w:rsidRPr="00F46C4D">
        <w:rPr>
          <w:rFonts w:ascii="Arial" w:eastAsia="Calibri" w:hAnsi="Arial" w:cs="Arial"/>
          <w:szCs w:val="24"/>
        </w:rPr>
        <w:t>гий;</w:t>
      </w:r>
    </w:p>
    <w:p w:rsidR="00D77D0D" w:rsidRPr="00F46C4D" w:rsidRDefault="00D77D0D" w:rsidP="00F46C4D">
      <w:pPr>
        <w:pStyle w:val="aff8"/>
        <w:numPr>
          <w:ilvl w:val="0"/>
          <w:numId w:val="30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>снижению энергоемкости продукции в обрабатывающих производствах;</w:t>
      </w:r>
    </w:p>
    <w:p w:rsidR="00D77D0D" w:rsidRPr="00F46C4D" w:rsidRDefault="00D77D0D" w:rsidP="00F46C4D">
      <w:pPr>
        <w:pStyle w:val="aff8"/>
        <w:numPr>
          <w:ilvl w:val="0"/>
          <w:numId w:val="30"/>
        </w:numPr>
        <w:ind w:left="0" w:right="-144" w:firstLine="851"/>
        <w:jc w:val="both"/>
        <w:rPr>
          <w:rFonts w:ascii="Arial" w:eastAsia="Calibri" w:hAnsi="Arial" w:cs="Arial"/>
          <w:szCs w:val="24"/>
        </w:rPr>
      </w:pPr>
      <w:r w:rsidRPr="00F46C4D">
        <w:rPr>
          <w:rFonts w:ascii="Arial" w:eastAsia="Calibri" w:hAnsi="Arial" w:cs="Arial"/>
          <w:szCs w:val="24"/>
        </w:rPr>
        <w:t xml:space="preserve">повышению уровня </w:t>
      </w:r>
      <w:proofErr w:type="spellStart"/>
      <w:r w:rsidRPr="00F46C4D">
        <w:rPr>
          <w:rFonts w:ascii="Arial" w:eastAsia="Calibri" w:hAnsi="Arial" w:cs="Arial"/>
          <w:szCs w:val="24"/>
        </w:rPr>
        <w:t>энергоэффективности</w:t>
      </w:r>
      <w:proofErr w:type="spellEnd"/>
      <w:r w:rsidRPr="00F46C4D">
        <w:rPr>
          <w:rFonts w:ascii="Arial" w:eastAsia="Calibri" w:hAnsi="Arial" w:cs="Arial"/>
          <w:szCs w:val="24"/>
        </w:rPr>
        <w:t xml:space="preserve"> и производительности труда суб</w:t>
      </w:r>
      <w:r w:rsidRPr="00F46C4D">
        <w:rPr>
          <w:rFonts w:ascii="Arial" w:eastAsia="Calibri" w:hAnsi="Arial" w:cs="Arial"/>
          <w:szCs w:val="24"/>
        </w:rPr>
        <w:t>ъ</w:t>
      </w:r>
      <w:r w:rsidRPr="00F46C4D">
        <w:rPr>
          <w:rFonts w:ascii="Arial" w:eastAsia="Calibri" w:hAnsi="Arial" w:cs="Arial"/>
          <w:szCs w:val="24"/>
        </w:rPr>
        <w:t>ектов промышленной деятельности.</w:t>
      </w:r>
    </w:p>
    <w:p w:rsidR="00F01120" w:rsidRPr="00F46C4D" w:rsidRDefault="009642F5" w:rsidP="00F46C4D">
      <w:pPr>
        <w:ind w:right="-144" w:firstLine="851"/>
        <w:jc w:val="both"/>
        <w:rPr>
          <w:rFonts w:ascii="Arial" w:eastAsia="Calibri" w:hAnsi="Arial" w:cs="Arial"/>
          <w:sz w:val="24"/>
          <w:szCs w:val="24"/>
        </w:rPr>
      </w:pPr>
      <w:r w:rsidRPr="00F46C4D">
        <w:rPr>
          <w:rFonts w:ascii="Arial" w:eastAsia="Calibri" w:hAnsi="Arial" w:cs="Arial"/>
          <w:sz w:val="24"/>
          <w:szCs w:val="24"/>
        </w:rPr>
        <w:t xml:space="preserve">Администрация </w:t>
      </w:r>
      <w:r w:rsidR="001D5885" w:rsidRPr="00F46C4D">
        <w:rPr>
          <w:rFonts w:ascii="Arial" w:eastAsia="Calibri" w:hAnsi="Arial" w:cs="Arial"/>
          <w:sz w:val="24"/>
          <w:szCs w:val="24"/>
        </w:rPr>
        <w:t xml:space="preserve">Сростинского сельсовета </w:t>
      </w:r>
      <w:r w:rsidR="00D77D0D" w:rsidRPr="00F46C4D">
        <w:rPr>
          <w:rFonts w:ascii="Arial" w:eastAsia="Calibri" w:hAnsi="Arial" w:cs="Arial"/>
          <w:sz w:val="24"/>
          <w:szCs w:val="24"/>
        </w:rPr>
        <w:t xml:space="preserve"> не ведет учет данных по объему потребления энергетических ресурсов в сфере промышленного производства для производства </w:t>
      </w:r>
      <w:r w:rsidR="00BA7529" w:rsidRPr="00F46C4D">
        <w:rPr>
          <w:rFonts w:ascii="Arial" w:eastAsia="Calibri" w:hAnsi="Arial" w:cs="Arial"/>
          <w:sz w:val="24"/>
          <w:szCs w:val="24"/>
        </w:rPr>
        <w:t xml:space="preserve">видов продукции, работ (услуг) </w:t>
      </w:r>
      <w:r w:rsidR="00D77D0D" w:rsidRPr="00F46C4D">
        <w:rPr>
          <w:rFonts w:ascii="Arial" w:eastAsia="Calibri" w:hAnsi="Arial" w:cs="Arial"/>
          <w:sz w:val="24"/>
          <w:szCs w:val="24"/>
        </w:rPr>
        <w:t>на территории муниципального образования.</w:t>
      </w:r>
    </w:p>
    <w:p w:rsidR="009E54B0" w:rsidRPr="00F46C4D" w:rsidRDefault="009E54B0" w:rsidP="00F46C4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br w:type="page"/>
      </w:r>
    </w:p>
    <w:p w:rsidR="006D5249" w:rsidRPr="00F46C4D" w:rsidRDefault="00A93BDA" w:rsidP="00F46C4D">
      <w:pPr>
        <w:pStyle w:val="10"/>
        <w:numPr>
          <w:ilvl w:val="0"/>
          <w:numId w:val="24"/>
        </w:numPr>
        <w:ind w:right="-144"/>
        <w:jc w:val="center"/>
        <w:rPr>
          <w:sz w:val="24"/>
          <w:szCs w:val="24"/>
        </w:rPr>
      </w:pPr>
      <w:bookmarkStart w:id="23" w:name="_Toc143780361"/>
      <w:r w:rsidRPr="00F46C4D">
        <w:rPr>
          <w:sz w:val="24"/>
          <w:szCs w:val="24"/>
        </w:rPr>
        <w:t>М</w:t>
      </w:r>
      <w:r w:rsidR="006D5249" w:rsidRPr="00F46C4D">
        <w:rPr>
          <w:sz w:val="24"/>
          <w:szCs w:val="24"/>
        </w:rPr>
        <w:t>ероприяти</w:t>
      </w:r>
      <w:r w:rsidRPr="00F46C4D">
        <w:rPr>
          <w:sz w:val="24"/>
          <w:szCs w:val="24"/>
        </w:rPr>
        <w:t>я</w:t>
      </w:r>
      <w:r w:rsidR="006D5249" w:rsidRPr="00F46C4D">
        <w:rPr>
          <w:sz w:val="24"/>
          <w:szCs w:val="24"/>
        </w:rPr>
        <w:t xml:space="preserve"> по энергосбережению и повышению энергетической эффективности с указанием ожидаемых результатов в натуральном и стоимостном выражении, в том числе экономического эффекта от реализации соответствующей программы, сроки проведения таких мероприятий</w:t>
      </w:r>
      <w:bookmarkEnd w:id="23"/>
    </w:p>
    <w:p w:rsidR="00693058" w:rsidRPr="00F46C4D" w:rsidRDefault="00F0189F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ероприятия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, предусмотренные в муниципальной программе,</w:t>
      </w:r>
      <w:r w:rsidR="00693058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позволят</w:t>
      </w:r>
      <w:r w:rsidR="00693058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снизить</w:t>
      </w:r>
      <w:r w:rsidR="00693058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потребление</w:t>
      </w:r>
      <w:r w:rsidR="00693058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энергоресурсов</w:t>
      </w:r>
      <w:r w:rsidR="00693058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904C50"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>на территории</w:t>
      </w:r>
      <w:r w:rsidR="00693058"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 xml:space="preserve"> </w:t>
      </w:r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Сростинского сельсовета</w:t>
      </w:r>
      <w:proofErr w:type="gramStart"/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="00904C50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,</w:t>
      </w:r>
      <w:proofErr w:type="gramEnd"/>
      <w:r w:rsidR="00744E00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и </w:t>
      </w:r>
      <w:r w:rsidR="00693058"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>будут спосо</w:t>
      </w:r>
      <w:r w:rsidR="00693058"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>б</w:t>
      </w:r>
      <w:r w:rsidR="00693058"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 xml:space="preserve">ствовать сокращению расходов бюджета муниципального образования по оплате коммунальных услуг и </w:t>
      </w:r>
      <w:r w:rsidR="00FC54FB"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>энергоресурсов</w:t>
      </w:r>
      <w:r w:rsidR="00693058"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>.</w:t>
      </w:r>
    </w:p>
    <w:p w:rsidR="00693058" w:rsidRPr="00F46C4D" w:rsidRDefault="00F7403C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>Реализация мероприятий муниципальной программы предусмотрена в период с 202</w:t>
      </w:r>
      <w:r w:rsidR="00C8381A"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>4</w:t>
      </w:r>
      <w:r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 xml:space="preserve"> по 202</w:t>
      </w:r>
      <w:r w:rsidR="00C8381A"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>6</w:t>
      </w:r>
      <w:r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 xml:space="preserve"> год без выделения отдельных ее этапов.</w:t>
      </w:r>
    </w:p>
    <w:p w:rsidR="007B5C97" w:rsidRPr="00F46C4D" w:rsidRDefault="007B5C97" w:rsidP="00F46C4D">
      <w:pPr>
        <w:widowControl/>
        <w:suppressAutoHyphens w:val="0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Кроме исполнения требований действующего законодательства в части обяз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тельной разработки и реализации программ по энергосбережению, мероприятия, подл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жащие включению в муниципальную программу в обязательном порядке, а так же орган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зационные меры позволяют сократить объемы потребляемых ресурсов, в среднем, на 0,</w:t>
      </w:r>
      <w:r w:rsidR="008F6CB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0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5 %.</w:t>
      </w:r>
    </w:p>
    <w:p w:rsidR="00693058" w:rsidRPr="00F46C4D" w:rsidRDefault="00870369" w:rsidP="00F46C4D">
      <w:pPr>
        <w:pStyle w:val="2"/>
        <w:numPr>
          <w:ilvl w:val="1"/>
          <w:numId w:val="24"/>
        </w:numPr>
        <w:ind w:left="0" w:right="-144" w:firstLine="0"/>
        <w:jc w:val="center"/>
        <w:rPr>
          <w:i w:val="0"/>
          <w:sz w:val="24"/>
          <w:szCs w:val="24"/>
        </w:rPr>
      </w:pPr>
      <w:bookmarkStart w:id="24" w:name="_Toc143780362"/>
      <w:r w:rsidRPr="00F46C4D">
        <w:rPr>
          <w:i w:val="0"/>
          <w:sz w:val="24"/>
          <w:szCs w:val="24"/>
        </w:rPr>
        <w:t>Ме</w:t>
      </w:r>
      <w:r w:rsidR="00693058" w:rsidRPr="00F46C4D">
        <w:rPr>
          <w:i w:val="0"/>
          <w:sz w:val="24"/>
          <w:szCs w:val="24"/>
        </w:rPr>
        <w:t>роприяти</w:t>
      </w:r>
      <w:r w:rsidRPr="00F46C4D">
        <w:rPr>
          <w:i w:val="0"/>
          <w:sz w:val="24"/>
          <w:szCs w:val="24"/>
        </w:rPr>
        <w:t>я</w:t>
      </w:r>
      <w:r w:rsidR="00693058" w:rsidRPr="00F46C4D">
        <w:rPr>
          <w:i w:val="0"/>
          <w:sz w:val="24"/>
          <w:szCs w:val="24"/>
        </w:rPr>
        <w:t xml:space="preserve"> по энергосбережению и повышению энергетической эффективности, подлежащи</w:t>
      </w:r>
      <w:r w:rsidRPr="00F46C4D">
        <w:rPr>
          <w:i w:val="0"/>
          <w:sz w:val="24"/>
          <w:szCs w:val="24"/>
        </w:rPr>
        <w:t>е</w:t>
      </w:r>
      <w:r w:rsidR="00693058" w:rsidRPr="00F46C4D">
        <w:rPr>
          <w:i w:val="0"/>
          <w:sz w:val="24"/>
          <w:szCs w:val="24"/>
        </w:rPr>
        <w:t xml:space="preserve"> включению в программы в обязательном порядке</w:t>
      </w:r>
      <w:bookmarkEnd w:id="24"/>
    </w:p>
    <w:p w:rsidR="00BB47BC" w:rsidRPr="00F46C4D" w:rsidRDefault="00BB47BC" w:rsidP="00F46C4D">
      <w:pPr>
        <w:pStyle w:val="3"/>
        <w:numPr>
          <w:ilvl w:val="2"/>
          <w:numId w:val="24"/>
        </w:numPr>
        <w:ind w:left="0" w:right="-144" w:firstLine="0"/>
        <w:jc w:val="both"/>
        <w:rPr>
          <w:rFonts w:eastAsia="Microsoft Sans Serif" w:cs="Arial"/>
          <w:b w:val="0"/>
          <w:sz w:val="24"/>
          <w:szCs w:val="24"/>
          <w:lang w:eastAsia="en-US"/>
        </w:rPr>
      </w:pPr>
      <w:bookmarkStart w:id="25" w:name="_Toc143780363"/>
      <w:r w:rsidRPr="00F46C4D">
        <w:rPr>
          <w:rFonts w:eastAsia="Microsoft Sans Serif" w:cs="Arial"/>
          <w:b w:val="0"/>
          <w:sz w:val="24"/>
          <w:szCs w:val="24"/>
          <w:lang w:eastAsia="en-US"/>
        </w:rPr>
        <w:t>Мероприятия по оснащению приборами учета используемых энергетических ресурсов в жилищном фонде</w:t>
      </w:r>
      <w:bookmarkEnd w:id="25"/>
    </w:p>
    <w:p w:rsidR="00BB47BC" w:rsidRPr="00F46C4D" w:rsidRDefault="00111E3B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Основным мероприятием является:</w:t>
      </w:r>
    </w:p>
    <w:p w:rsidR="00BB47BC" w:rsidRPr="00F46C4D" w:rsidRDefault="00F7403C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- </w:t>
      </w:r>
      <w:r w:rsidR="00CD5F3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</w:t>
      </w:r>
      <w:r w:rsidR="00BB47B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роведение разъяснительной работы с гражданами, по оснащению жилых домов в ж</w:t>
      </w:r>
      <w:r w:rsidR="00BB47B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="00BB47B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лищном фонде приборами учета воды, природного газа, тепловой и электрической энергии, в том числе многоквартирных домов коллективными </w:t>
      </w:r>
      <w:proofErr w:type="spellStart"/>
      <w:r w:rsidR="00BB47B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общедомовыми</w:t>
      </w:r>
      <w:proofErr w:type="spellEnd"/>
      <w:r w:rsidR="00BB47B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приборами учета воды, тепловой и электрической энергии, индивидуальными и общими (для комм</w:t>
      </w:r>
      <w:r w:rsidR="00BB47B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</w:t>
      </w:r>
      <w:r w:rsidR="00BB47B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нальных квартир) приборами учета воды, природного газа, тепловой и электрической энергии (по переходу на расчет по показан</w:t>
      </w:r>
      <w:r w:rsidR="00BB47B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="00BB47B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ям приборов учета)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  <w:proofErr w:type="gramEnd"/>
    </w:p>
    <w:p w:rsidR="00BB47BC" w:rsidRPr="00F46C4D" w:rsidRDefault="00111E3B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Муниципальным учреждениям,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ресурсоснабжающим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организациям, осущест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ляющим свою деятельность на территории муниципального образования, необходимо 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ганизовать работы по оснащению зданий, строений и сооружений, используемых муниц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пальными учреждениями, приборами учета используемых энергетических ресурсов, а также ввод установленных приборов учета в эксплуатацию.</w:t>
      </w:r>
    </w:p>
    <w:p w:rsidR="00111E3B" w:rsidRPr="00F46C4D" w:rsidRDefault="00111E3B" w:rsidP="00F46C4D">
      <w:pPr>
        <w:pStyle w:val="3"/>
        <w:numPr>
          <w:ilvl w:val="2"/>
          <w:numId w:val="24"/>
        </w:numPr>
        <w:ind w:left="0" w:right="-144" w:firstLine="0"/>
        <w:jc w:val="both"/>
        <w:rPr>
          <w:rFonts w:eastAsia="Microsoft Sans Serif" w:cs="Arial"/>
          <w:b w:val="0"/>
          <w:sz w:val="24"/>
          <w:szCs w:val="24"/>
          <w:lang w:eastAsia="en-US"/>
        </w:rPr>
      </w:pPr>
      <w:bookmarkStart w:id="26" w:name="_Toc143780364"/>
      <w:r w:rsidRPr="00F46C4D">
        <w:rPr>
          <w:rFonts w:eastAsia="Microsoft Sans Serif" w:cs="Arial"/>
          <w:b w:val="0"/>
          <w:sz w:val="24"/>
          <w:szCs w:val="24"/>
          <w:lang w:eastAsia="en-US"/>
        </w:rPr>
        <w:t>Мероприятия по энергосбережению и повышению энергетической эффективности жилищного фонда</w:t>
      </w:r>
      <w:bookmarkEnd w:id="26"/>
    </w:p>
    <w:p w:rsidR="00111E3B" w:rsidRPr="00F46C4D" w:rsidRDefault="00111E3B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Основным мероприятием является:</w:t>
      </w:r>
    </w:p>
    <w:p w:rsidR="00111E3B" w:rsidRPr="00F46C4D" w:rsidRDefault="00F7403C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и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нформирование граждан о мероприятиях по энергосбережению и повышению энергетической эффективности в отношении общего имущества собственников помещ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ний в многоквартирном доме, включаемых в состав обязательных требований к содерж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нию общего имущества в многоквартирном доме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</w:p>
    <w:p w:rsidR="00111E3B" w:rsidRPr="00F46C4D" w:rsidRDefault="00111E3B" w:rsidP="00F46C4D">
      <w:pPr>
        <w:pStyle w:val="3"/>
        <w:numPr>
          <w:ilvl w:val="2"/>
          <w:numId w:val="24"/>
        </w:numPr>
        <w:ind w:left="0" w:right="-144" w:firstLine="0"/>
        <w:jc w:val="both"/>
        <w:rPr>
          <w:rFonts w:eastAsia="Microsoft Sans Serif" w:cs="Arial"/>
          <w:b w:val="0"/>
          <w:sz w:val="24"/>
          <w:szCs w:val="24"/>
          <w:lang w:eastAsia="en-US"/>
        </w:rPr>
      </w:pPr>
      <w:bookmarkStart w:id="27" w:name="_Toc143780365"/>
      <w:r w:rsidRPr="00F46C4D">
        <w:rPr>
          <w:rFonts w:cs="Arial"/>
          <w:b w:val="0"/>
          <w:sz w:val="24"/>
          <w:szCs w:val="24"/>
        </w:rPr>
        <w:t>Мероприятия по энергосбережению и повышению энергетической эффективности систем коммунальной инфраструктуры</w:t>
      </w:r>
      <w:bookmarkEnd w:id="27"/>
    </w:p>
    <w:p w:rsidR="00111E3B" w:rsidRPr="00F46C4D" w:rsidRDefault="00111E3B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Основным мероприятием является:</w:t>
      </w:r>
    </w:p>
    <w:p w:rsidR="00111E3B" w:rsidRPr="00F46C4D" w:rsidRDefault="00F7403C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у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частие в программах в области энергосбережения и повышения энергетической эффективности организаций, осуществляющих регулируемые виды деятельности на те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ритории мун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="00111E3B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ципального образования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</w:p>
    <w:p w:rsidR="00CD5F37" w:rsidRPr="00F46C4D" w:rsidRDefault="00CD5F37" w:rsidP="00F46C4D">
      <w:pPr>
        <w:pStyle w:val="3"/>
        <w:numPr>
          <w:ilvl w:val="2"/>
          <w:numId w:val="24"/>
        </w:numPr>
        <w:ind w:left="0" w:right="-144" w:firstLine="851"/>
        <w:jc w:val="both"/>
        <w:rPr>
          <w:rFonts w:eastAsia="Microsoft Sans Serif" w:cs="Arial"/>
          <w:b w:val="0"/>
          <w:sz w:val="24"/>
          <w:szCs w:val="24"/>
          <w:lang w:eastAsia="en-US"/>
        </w:rPr>
      </w:pPr>
      <w:bookmarkStart w:id="28" w:name="_Toc143780366"/>
      <w:r w:rsidRPr="00F46C4D">
        <w:rPr>
          <w:rFonts w:eastAsia="Microsoft Sans Serif" w:cs="Arial"/>
          <w:b w:val="0"/>
          <w:sz w:val="24"/>
          <w:szCs w:val="24"/>
          <w:lang w:eastAsia="en-US"/>
        </w:rPr>
        <w:t>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</w:t>
      </w:r>
      <w:bookmarkEnd w:id="28"/>
    </w:p>
    <w:p w:rsidR="00CD5F37" w:rsidRPr="00F46C4D" w:rsidRDefault="002148C0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 муни</w:t>
      </w:r>
      <w:r w:rsidR="00E8015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ципальн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ую</w:t>
      </w:r>
      <w:r w:rsidR="00E8015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</w:t>
      </w:r>
      <w:r w:rsidR="00CD5F3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рограмм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</w:t>
      </w:r>
      <w:r w:rsidR="00CD5F3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могут быть включены </w:t>
      </w:r>
      <w:r w:rsidR="00CD5F3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мероприятия в области эне</w:t>
      </w:r>
      <w:r w:rsidR="00CD5F3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="00CD5F3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госбер</w:t>
      </w:r>
      <w:r w:rsidR="00CD5F3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="00CD5F3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жения и повышения энергетической </w:t>
      </w:r>
      <w:proofErr w:type="gramStart"/>
      <w:r w:rsidR="00CD5F3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эффективности</w:t>
      </w:r>
      <w:proofErr w:type="gramEnd"/>
      <w:r w:rsidR="00CD5F37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содержащиеся в программах:</w:t>
      </w:r>
    </w:p>
    <w:p w:rsidR="00CD5F37" w:rsidRPr="00F46C4D" w:rsidRDefault="00CD5F37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а) организаций, осуществляющих свою деятельность на территории муниципал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ь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ного 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б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разования;</w:t>
      </w:r>
    </w:p>
    <w:p w:rsidR="00CD5F37" w:rsidRPr="00F46C4D" w:rsidRDefault="00CD5F37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б) организаций, осуществляющих регулируемые виды деятельности, если цены (тарифы) на товары, услуги таких организаций подлежат установлению органами местн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го сам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управления;</w:t>
      </w:r>
    </w:p>
    <w:p w:rsidR="00CD5F37" w:rsidRPr="00F46C4D" w:rsidRDefault="00CD5F37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в) организаций с участием государства или муниципального образования, гос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дарстве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ных (муниципальных) учреждений, реализация которых обеспечит достижение потенциала сн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жения потребления энергетических ресурсов.</w:t>
      </w:r>
    </w:p>
    <w:p w:rsidR="00111E3B" w:rsidRPr="00F46C4D" w:rsidRDefault="00693058" w:rsidP="00F46C4D">
      <w:pPr>
        <w:pStyle w:val="3"/>
        <w:numPr>
          <w:ilvl w:val="2"/>
          <w:numId w:val="24"/>
        </w:numPr>
        <w:ind w:left="0" w:right="-144" w:firstLine="0"/>
        <w:jc w:val="both"/>
        <w:rPr>
          <w:rFonts w:cs="Arial"/>
          <w:b w:val="0"/>
          <w:sz w:val="24"/>
          <w:szCs w:val="24"/>
        </w:rPr>
      </w:pPr>
      <w:bookmarkStart w:id="29" w:name="_Toc143780367"/>
      <w:r w:rsidRPr="00F46C4D">
        <w:rPr>
          <w:rFonts w:cs="Arial"/>
          <w:b w:val="0"/>
          <w:sz w:val="24"/>
          <w:szCs w:val="24"/>
        </w:rPr>
        <w:t>Мероприятия по выявлению бесхозяйных объектов недвижимого имущества, используемых для передачи энергетических ресурсов</w:t>
      </w:r>
      <w:bookmarkEnd w:id="29"/>
    </w:p>
    <w:p w:rsidR="00217866" w:rsidRPr="00F46C4D" w:rsidRDefault="00217866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 соответствии со ст. 14 Федерального закона № 261-ФЗ постановлением Прав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тельства Российской Федерации от 1102.2021 № 161 утверждены Требования к реги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нальным и муниципальным программам в области энергосбережения и повышения эне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гетической эффективности, в п. 13 которых в качестве обязательных в перечне мер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приятий по энергосбережению, подлежащих включению в программу, указаны меропри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тия по выявлению бесхозяйных объектов недвижимого имущества, используемых для 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редачи энергетических ресурсов (включая газоснабжение</w:t>
      </w:r>
      <w:proofErr w:type="gram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, те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ло- и электроснабжение), организации постановки таких объектов на учет в качестве бесхозяйных объектов недв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жимого имущества и последующему признанию права муниципальной собстве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ности на такие бесхозяйные объекты недвижимого имущества.</w:t>
      </w:r>
    </w:p>
    <w:p w:rsidR="00217866" w:rsidRPr="00F46C4D" w:rsidRDefault="00217866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В силу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абз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 1 ч. 3 ст. 225 Гражданского кодекса Российской Федерации от 30.11.1994 г. № 51-ФЗ бесхозяйные недвижимые вещи принимаются на учет органом, осуществляющим государственную регистрацию права на недвижимое имущество, по з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явлению органа местного </w:t>
      </w: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самоуправления</w:t>
      </w:r>
      <w:proofErr w:type="gram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на территории которого они находятся. </w:t>
      </w: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гласно п. 5 Порядка принятия на </w:t>
      </w:r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чет бе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хозяйных недвижимых вещей, установленного Приказом Минэкономразвития России от 10.</w:t>
      </w:r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12.2015 № 931, принятие на учет объекта н</w:t>
      </w:r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движимого имущества осуществляется на основании заявления о постановке на учет бесхозяйных недвижимых вещей органа местного самоупра</w:t>
      </w:r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ления городских, сельских поселений, городских округов, а на межселенных территориях – органа местного сам</w:t>
      </w:r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управления муниципальных районов в отношении недвижимых вещей, находящи</w:t>
      </w:r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х</w:t>
      </w:r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ся на территориях этих муниципальных</w:t>
      </w:r>
      <w:proofErr w:type="gramEnd"/>
      <w:r w:rsidR="007524B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образований.</w:t>
      </w:r>
    </w:p>
    <w:p w:rsidR="00BD74D9" w:rsidRPr="00F46C4D" w:rsidRDefault="004565F7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Для реализации данных мероприятий в полном объеме о</w:t>
      </w:r>
      <w:r w:rsidR="00E80157" w:rsidRPr="00F46C4D">
        <w:rPr>
          <w:rFonts w:ascii="Arial" w:hAnsi="Arial" w:cs="Arial"/>
          <w:sz w:val="24"/>
          <w:szCs w:val="24"/>
        </w:rPr>
        <w:t>рганам местного сам</w:t>
      </w:r>
      <w:r w:rsidR="00E80157" w:rsidRPr="00F46C4D">
        <w:rPr>
          <w:rFonts w:ascii="Arial" w:hAnsi="Arial" w:cs="Arial"/>
          <w:sz w:val="24"/>
          <w:szCs w:val="24"/>
        </w:rPr>
        <w:t>о</w:t>
      </w:r>
      <w:r w:rsidR="00E80157" w:rsidRPr="00F46C4D">
        <w:rPr>
          <w:rFonts w:ascii="Arial" w:hAnsi="Arial" w:cs="Arial"/>
          <w:sz w:val="24"/>
          <w:szCs w:val="24"/>
        </w:rPr>
        <w:t>управления необходимо провести работу по разработке и</w:t>
      </w:r>
      <w:r w:rsidR="00BD6295" w:rsidRPr="00F46C4D">
        <w:rPr>
          <w:rFonts w:ascii="Arial" w:hAnsi="Arial" w:cs="Arial"/>
          <w:sz w:val="24"/>
          <w:szCs w:val="24"/>
        </w:rPr>
        <w:t>ли</w:t>
      </w:r>
      <w:r w:rsidR="00E80157" w:rsidRPr="00F46C4D">
        <w:rPr>
          <w:rFonts w:ascii="Arial" w:hAnsi="Arial" w:cs="Arial"/>
          <w:sz w:val="24"/>
          <w:szCs w:val="24"/>
        </w:rPr>
        <w:t xml:space="preserve"> актуализации схем тепл</w:t>
      </w:r>
      <w:r w:rsidR="00E80157" w:rsidRPr="00F46C4D">
        <w:rPr>
          <w:rFonts w:ascii="Arial" w:hAnsi="Arial" w:cs="Arial"/>
          <w:sz w:val="24"/>
          <w:szCs w:val="24"/>
        </w:rPr>
        <w:t>о</w:t>
      </w:r>
      <w:r w:rsidR="00E80157" w:rsidRPr="00F46C4D">
        <w:rPr>
          <w:rFonts w:ascii="Arial" w:hAnsi="Arial" w:cs="Arial"/>
          <w:sz w:val="24"/>
          <w:szCs w:val="24"/>
        </w:rPr>
        <w:t>снабжения и схем вод</w:t>
      </w:r>
      <w:r w:rsidR="00E80157" w:rsidRPr="00F46C4D">
        <w:rPr>
          <w:rFonts w:ascii="Arial" w:hAnsi="Arial" w:cs="Arial"/>
          <w:sz w:val="24"/>
          <w:szCs w:val="24"/>
        </w:rPr>
        <w:t>о</w:t>
      </w:r>
      <w:r w:rsidR="00E80157" w:rsidRPr="00F46C4D">
        <w:rPr>
          <w:rFonts w:ascii="Arial" w:hAnsi="Arial" w:cs="Arial"/>
          <w:sz w:val="24"/>
          <w:szCs w:val="24"/>
        </w:rPr>
        <w:t>снабжения на территории</w:t>
      </w:r>
      <w:r w:rsidRPr="00F46C4D">
        <w:rPr>
          <w:rFonts w:ascii="Arial" w:hAnsi="Arial" w:cs="Arial"/>
          <w:sz w:val="24"/>
          <w:szCs w:val="24"/>
        </w:rPr>
        <w:t xml:space="preserve"> </w:t>
      </w:r>
      <w:r w:rsidR="001D5885" w:rsidRPr="00F46C4D">
        <w:rPr>
          <w:rFonts w:ascii="Arial" w:hAnsi="Arial" w:cs="Arial"/>
          <w:sz w:val="24"/>
          <w:szCs w:val="24"/>
        </w:rPr>
        <w:t>Сростинского сельсовета</w:t>
      </w:r>
      <w:proofErr w:type="gramStart"/>
      <w:r w:rsidR="001D5885" w:rsidRPr="00F46C4D">
        <w:rPr>
          <w:rFonts w:ascii="Arial" w:hAnsi="Arial" w:cs="Arial"/>
          <w:sz w:val="24"/>
          <w:szCs w:val="24"/>
        </w:rPr>
        <w:t xml:space="preserve"> </w:t>
      </w:r>
      <w:r w:rsidR="00E80157" w:rsidRPr="00F46C4D">
        <w:rPr>
          <w:rFonts w:ascii="Arial" w:hAnsi="Arial" w:cs="Arial"/>
          <w:sz w:val="24"/>
          <w:szCs w:val="24"/>
        </w:rPr>
        <w:t>.</w:t>
      </w:r>
      <w:proofErr w:type="gramEnd"/>
    </w:p>
    <w:p w:rsidR="00693058" w:rsidRPr="00F46C4D" w:rsidRDefault="00693058" w:rsidP="00F46C4D">
      <w:pPr>
        <w:pStyle w:val="3"/>
        <w:numPr>
          <w:ilvl w:val="2"/>
          <w:numId w:val="24"/>
        </w:numPr>
        <w:ind w:left="0" w:right="-144" w:firstLine="0"/>
        <w:jc w:val="both"/>
        <w:rPr>
          <w:rFonts w:eastAsia="Microsoft Sans Serif" w:cs="Arial"/>
          <w:b w:val="0"/>
          <w:sz w:val="24"/>
          <w:szCs w:val="24"/>
          <w:lang w:eastAsia="en-US"/>
        </w:rPr>
      </w:pPr>
      <w:bookmarkStart w:id="30" w:name="_Toc143780368"/>
      <w:r w:rsidRPr="00F46C4D">
        <w:rPr>
          <w:rFonts w:eastAsia="Microsoft Sans Serif" w:cs="Arial"/>
          <w:b w:val="0"/>
          <w:sz w:val="24"/>
          <w:szCs w:val="24"/>
          <w:lang w:eastAsia="en-US"/>
        </w:rPr>
        <w:t>Мероприятия по стимулированию производителей и потребителей энергетических ресурсов, организаций, осуществляющих передачу энергетических ресурсов</w:t>
      </w:r>
      <w:bookmarkEnd w:id="30"/>
    </w:p>
    <w:p w:rsidR="00693058" w:rsidRPr="00F46C4D" w:rsidRDefault="00693058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Основным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мероприяти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явля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ю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тся:</w:t>
      </w:r>
    </w:p>
    <w:p w:rsidR="00693058" w:rsidRPr="00F46C4D" w:rsidRDefault="00693058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мероприяти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по модернизации оборудования, используемого для выработки электрической и тепловой энергии, передачи электрической и тепловой энергии, в том числе замене оборудования на оборудование с более высоким коэффициентом полезн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го действия, внедрению инновационных решений и технологий в целях повышения эне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гетической эффективн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сти</w:t>
      </w:r>
      <w:r w:rsidR="00987B6F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;</w:t>
      </w:r>
    </w:p>
    <w:p w:rsidR="00693058" w:rsidRPr="00F46C4D" w:rsidRDefault="00693058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мероприяти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по сокращению потерь электрической энергии, тепловой энергии при их передаче</w:t>
      </w:r>
      <w:r w:rsidR="00987B6F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;</w:t>
      </w:r>
    </w:p>
    <w:p w:rsidR="00693058" w:rsidRPr="00F46C4D" w:rsidRDefault="00693058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мероприяти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по сокращению объемов электрической энергии, используемой при перед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че (транспортировке) воды</w:t>
      </w:r>
      <w:r w:rsidR="00987B6F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;</w:t>
      </w:r>
    </w:p>
    <w:p w:rsidR="00693058" w:rsidRPr="00F46C4D" w:rsidRDefault="00693058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мероприяти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по сокращению потерь воды при ее передаче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;</w:t>
      </w:r>
    </w:p>
    <w:p w:rsidR="00CD2E73" w:rsidRPr="00F46C4D" w:rsidRDefault="00CD2E73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мероприятия по снижение расхода электрической энергии на водоотведение и (или) оч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стку сточных вод.</w:t>
      </w:r>
    </w:p>
    <w:p w:rsidR="00F80D59" w:rsidRPr="00F46C4D" w:rsidRDefault="00F80D59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Данные мероприятия учтены в инвестиционных и производственных программах дейс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вующих на территории муниципального образования производителей электрической и тепловой энергии,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электросетевых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организаций,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теплосетевых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организаций, организ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ций, осуществляющих водоснабжение и водоотведение, разработанных ими в устано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ленном </w:t>
      </w:r>
      <w:hyperlink r:id="rId11" w:history="1">
        <w:r w:rsidRPr="00F46C4D">
          <w:rPr>
            <w:rFonts w:ascii="Arial" w:eastAsia="Microsoft Sans Serif" w:hAnsi="Arial" w:cs="Arial"/>
            <w:kern w:val="0"/>
            <w:sz w:val="24"/>
            <w:szCs w:val="24"/>
            <w:lang w:eastAsia="en-US"/>
          </w:rPr>
          <w:t>законодательством</w:t>
        </w:r>
      </w:hyperlink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об энергосбережении и о повышении энергетической эффе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тивности порядке программ по энергосбережению и повышению энергетической эффе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тивности.</w:t>
      </w:r>
      <w:r w:rsidR="004D607F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proofErr w:type="gramEnd"/>
    </w:p>
    <w:p w:rsidR="00F80D59" w:rsidRPr="00F46C4D" w:rsidRDefault="00F80D59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Реализация вышеуказанных мероприятий, возможна с использованием внебю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жетных средств, полученных также с применением регулируемых цен (тарифов). </w:t>
      </w:r>
    </w:p>
    <w:p w:rsidR="00693058" w:rsidRPr="00F46C4D" w:rsidRDefault="00693058" w:rsidP="00F46C4D">
      <w:pPr>
        <w:pStyle w:val="3"/>
        <w:numPr>
          <w:ilvl w:val="2"/>
          <w:numId w:val="24"/>
        </w:numPr>
        <w:ind w:left="0" w:right="-144" w:firstLine="0"/>
        <w:jc w:val="both"/>
        <w:rPr>
          <w:rFonts w:eastAsia="Microsoft Sans Serif" w:cs="Arial"/>
          <w:b w:val="0"/>
          <w:sz w:val="24"/>
          <w:szCs w:val="24"/>
          <w:lang w:eastAsia="en-US"/>
        </w:rPr>
      </w:pPr>
      <w:bookmarkStart w:id="31" w:name="_Toc143780369"/>
      <w:r w:rsidRPr="00F46C4D">
        <w:rPr>
          <w:rFonts w:cs="Arial"/>
          <w:b w:val="0"/>
          <w:sz w:val="24"/>
          <w:szCs w:val="24"/>
        </w:rPr>
        <w:t>Мероприятия по увеличению количества случаев использования в качестве источников энергии вторичных энергетических ресурсов и (или) возобновляемых источников энергии</w:t>
      </w:r>
      <w:bookmarkEnd w:id="31"/>
    </w:p>
    <w:p w:rsidR="006632B6" w:rsidRPr="00F46C4D" w:rsidRDefault="004565F7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На территории муниципального образования 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отсутств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уют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объект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ы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, использующи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в качестве источников энергии вторичные энергетические ресурсы и (или) возобновля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мые и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точники энергии</w:t>
      </w:r>
      <w:r w:rsidR="00987B6F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</w:p>
    <w:p w:rsidR="00CD5F37" w:rsidRPr="00F46C4D" w:rsidRDefault="00693058" w:rsidP="00F46C4D">
      <w:pPr>
        <w:pStyle w:val="3"/>
        <w:numPr>
          <w:ilvl w:val="2"/>
          <w:numId w:val="24"/>
        </w:numPr>
        <w:ind w:left="0" w:right="-144" w:firstLine="0"/>
        <w:jc w:val="both"/>
        <w:rPr>
          <w:rFonts w:eastAsia="Microsoft Sans Serif" w:cs="Arial"/>
          <w:b w:val="0"/>
          <w:sz w:val="24"/>
          <w:szCs w:val="24"/>
          <w:lang w:eastAsia="en-US"/>
        </w:rPr>
      </w:pPr>
      <w:bookmarkStart w:id="32" w:name="_Toc143780370"/>
      <w:r w:rsidRPr="00F46C4D">
        <w:rPr>
          <w:rFonts w:eastAsia="Microsoft Sans Serif" w:cs="Arial"/>
          <w:b w:val="0"/>
          <w:sz w:val="24"/>
          <w:szCs w:val="24"/>
          <w:lang w:eastAsia="en-US"/>
        </w:rPr>
        <w:t>Мероприятия по энергосбережению в транспортном комплексе</w:t>
      </w:r>
      <w:bookmarkEnd w:id="32"/>
    </w:p>
    <w:p w:rsidR="00693058" w:rsidRPr="00F46C4D" w:rsidRDefault="00693058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F46C4D">
        <w:rPr>
          <w:rFonts w:ascii="Arial" w:hAnsi="Arial" w:cs="Arial"/>
          <w:sz w:val="24"/>
          <w:szCs w:val="24"/>
        </w:rPr>
        <w:t xml:space="preserve">Мероприятия </w:t>
      </w:r>
      <w:r w:rsidR="00987B6F" w:rsidRPr="00F46C4D">
        <w:rPr>
          <w:rFonts w:ascii="Arial" w:hAnsi="Arial" w:cs="Arial"/>
          <w:sz w:val="24"/>
          <w:szCs w:val="24"/>
        </w:rPr>
        <w:t>по энергосбережению в транспортном комплексе и повышению его энерг</w:t>
      </w:r>
      <w:r w:rsidR="00987B6F" w:rsidRPr="00F46C4D">
        <w:rPr>
          <w:rFonts w:ascii="Arial" w:hAnsi="Arial" w:cs="Arial"/>
          <w:sz w:val="24"/>
          <w:szCs w:val="24"/>
        </w:rPr>
        <w:t>е</w:t>
      </w:r>
      <w:r w:rsidR="00987B6F" w:rsidRPr="00F46C4D">
        <w:rPr>
          <w:rFonts w:ascii="Arial" w:hAnsi="Arial" w:cs="Arial"/>
          <w:sz w:val="24"/>
          <w:szCs w:val="24"/>
        </w:rPr>
        <w:t>тической эффективности, в том числе замещению бензина и дизельного топлива, используемых транспортными средствами в качестве моторного топлива, альтернати</w:t>
      </w:r>
      <w:r w:rsidR="00987B6F" w:rsidRPr="00F46C4D">
        <w:rPr>
          <w:rFonts w:ascii="Arial" w:hAnsi="Arial" w:cs="Arial"/>
          <w:sz w:val="24"/>
          <w:szCs w:val="24"/>
        </w:rPr>
        <w:t>в</w:t>
      </w:r>
      <w:r w:rsidR="00987B6F" w:rsidRPr="00F46C4D">
        <w:rPr>
          <w:rFonts w:ascii="Arial" w:hAnsi="Arial" w:cs="Arial"/>
          <w:sz w:val="24"/>
          <w:szCs w:val="24"/>
        </w:rPr>
        <w:t>ными видами моторного топлива - природным газом, газовыми смесями, сжиженным у</w:t>
      </w:r>
      <w:r w:rsidR="00987B6F" w:rsidRPr="00F46C4D">
        <w:rPr>
          <w:rFonts w:ascii="Arial" w:hAnsi="Arial" w:cs="Arial"/>
          <w:sz w:val="24"/>
          <w:szCs w:val="24"/>
        </w:rPr>
        <w:t>г</w:t>
      </w:r>
      <w:r w:rsidR="00987B6F" w:rsidRPr="00F46C4D">
        <w:rPr>
          <w:rFonts w:ascii="Arial" w:hAnsi="Arial" w:cs="Arial"/>
          <w:sz w:val="24"/>
          <w:szCs w:val="24"/>
        </w:rPr>
        <w:t>леводородным газом, электрической энергией, иными альтернативными видами моторн</w:t>
      </w:r>
      <w:r w:rsidR="00987B6F" w:rsidRPr="00F46C4D">
        <w:rPr>
          <w:rFonts w:ascii="Arial" w:hAnsi="Arial" w:cs="Arial"/>
          <w:sz w:val="24"/>
          <w:szCs w:val="24"/>
        </w:rPr>
        <w:t>о</w:t>
      </w:r>
      <w:r w:rsidR="00987B6F" w:rsidRPr="00F46C4D">
        <w:rPr>
          <w:rFonts w:ascii="Arial" w:hAnsi="Arial" w:cs="Arial"/>
          <w:sz w:val="24"/>
          <w:szCs w:val="24"/>
        </w:rPr>
        <w:t>го топлива с учетом доступности испол</w:t>
      </w:r>
      <w:r w:rsidR="00987B6F" w:rsidRPr="00F46C4D">
        <w:rPr>
          <w:rFonts w:ascii="Arial" w:hAnsi="Arial" w:cs="Arial"/>
          <w:sz w:val="24"/>
          <w:szCs w:val="24"/>
        </w:rPr>
        <w:t>ь</w:t>
      </w:r>
      <w:r w:rsidR="00987B6F" w:rsidRPr="00F46C4D">
        <w:rPr>
          <w:rFonts w:ascii="Arial" w:hAnsi="Arial" w:cs="Arial"/>
          <w:sz w:val="24"/>
          <w:szCs w:val="24"/>
        </w:rPr>
        <w:t>зования, близости расположения к источникам природного газа, газовых смесей, электрической энергии, иных альтернативных</w:t>
      </w:r>
      <w:proofErr w:type="gramEnd"/>
      <w:r w:rsidR="00987B6F" w:rsidRPr="00F46C4D">
        <w:rPr>
          <w:rFonts w:ascii="Arial" w:hAnsi="Arial" w:cs="Arial"/>
          <w:sz w:val="24"/>
          <w:szCs w:val="24"/>
        </w:rPr>
        <w:t xml:space="preserve"> видов моторного топлива и экономической целесообразности такого замещения, </w:t>
      </w:r>
      <w:r w:rsidRPr="00F46C4D">
        <w:rPr>
          <w:rFonts w:ascii="Arial" w:hAnsi="Arial" w:cs="Arial"/>
          <w:sz w:val="24"/>
          <w:szCs w:val="24"/>
        </w:rPr>
        <w:t>не предлаг</w:t>
      </w:r>
      <w:r w:rsidRPr="00F46C4D">
        <w:rPr>
          <w:rFonts w:ascii="Arial" w:hAnsi="Arial" w:cs="Arial"/>
          <w:sz w:val="24"/>
          <w:szCs w:val="24"/>
        </w:rPr>
        <w:t>а</w:t>
      </w:r>
      <w:r w:rsidRPr="00F46C4D">
        <w:rPr>
          <w:rFonts w:ascii="Arial" w:hAnsi="Arial" w:cs="Arial"/>
          <w:sz w:val="24"/>
          <w:szCs w:val="24"/>
        </w:rPr>
        <w:t>ются в связи с отсутствием на балансе муниципального образования транспортных средств, относящихся к общественному транспорту.</w:t>
      </w:r>
    </w:p>
    <w:p w:rsidR="00693058" w:rsidRPr="00F46C4D" w:rsidRDefault="00693058" w:rsidP="00F46C4D">
      <w:pPr>
        <w:pStyle w:val="3"/>
        <w:numPr>
          <w:ilvl w:val="2"/>
          <w:numId w:val="24"/>
        </w:numPr>
        <w:ind w:left="0" w:right="-144" w:firstLine="0"/>
        <w:jc w:val="both"/>
        <w:rPr>
          <w:rFonts w:eastAsia="Microsoft Sans Serif" w:cs="Arial"/>
          <w:b w:val="0"/>
          <w:sz w:val="24"/>
          <w:szCs w:val="24"/>
          <w:lang w:eastAsia="en-US"/>
        </w:rPr>
      </w:pPr>
      <w:bookmarkStart w:id="33" w:name="_Toc143780371"/>
      <w:r w:rsidRPr="00F46C4D">
        <w:rPr>
          <w:rFonts w:cs="Arial"/>
          <w:b w:val="0"/>
          <w:sz w:val="24"/>
          <w:szCs w:val="24"/>
        </w:rPr>
        <w:t>Мероприятия по информационному обеспечению мероприятий, в том числе информированию потребителей энергетических ресурсов об указанных мероприятиях и о способах энергосбережения и повышения энергетической эффективности</w:t>
      </w:r>
      <w:bookmarkEnd w:id="33"/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Согласно </w:t>
      </w: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</w:t>
      </w:r>
      <w:proofErr w:type="gram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.ч. 1. 2 ст. 22 Федерального закона № 261-ФЗ информационное обе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печение мероприятий по энергосбережению и повышению энергетической эффективн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сти должно осущ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ствляться регулярно посредством: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1) создания государственной информационной системы в области энергосбер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жения и 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вышения энергетической эффективности;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2) опубликования органами государственной власти и (или) подведомственными им государственными (бюджетными или автономными) учреждениями, органами местн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го самоуправления в средствах массовой информации региональных, муниципальных программ в области энерг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сбережения и повышения энергетической эффективности;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3) организации органами государственной власти и (или) подведомственными им гос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дарственными (бюджетными или автономными) учреждениями, органами местного самоуправл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ния распространения в средствах массовой информации тематических теле- и радиопередач, 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формационно-просветительских программ о мероприятиях и способах энергосбережения и повышения энергетической эффективности, о выдающихся достиж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ниях, в том числе зарубе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ж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ных, в области энергосбережения и повышения энергетической эффективности и иной актуальной 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формации в данной области;</w:t>
      </w:r>
      <w:proofErr w:type="gramEnd"/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4) информирования потребителей об энергетической эффективности бытовых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энергопотребляющих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устройств и других товаров, в отношении которых настоящим Ф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деральным законом установлены требования к их обороту на территории Российской Ф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дерации, а также зданий, строений, сооружений и иных объектов, связанных с процесс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ми использования эне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гетических ресурсов;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5) распространения информации о потенциале энергосбережения относительно объектов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электросетевого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хозяйства, систем коммунальной инфраструктуры и мерах по повышению их энергетической эффективности;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6) организации выставок объектов и технологий, имеющих высокую энергетич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скую э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фективность;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7) выполнения иных действий в соответствии с законодательством об энергосб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реж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нии и о повышении энергетической эффективности.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 целях соблюдения интересов государства и достижения общественно полезных целей в области энергосбережения и повышения энергетической эффективности, а также осуществления информационного обеспечения мероприятий по энергосбережению и 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вышению энергетической эффективности органы государственной власти и (или) подв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домственные им государственные (бюджетные или автономные) учреждения, органы м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стного самоуправления об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заны обеспечить регулярное распространение: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1) информации об установленных настоящим Федеральным законом правах и обязанн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стях физических лиц, о требованиях, предъявляемых к собственникам жилых домов, собственн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кам помещений в многоквартирных домах, лицам, ответственным за содержание многокварти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ных домов, и об иных требованиях настоящего Федерального закона;</w:t>
      </w:r>
    </w:p>
    <w:p w:rsidR="00C84EF9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2) социальной рекламы в области энергосбережения и повышения энергетической эффе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тивности в порядке, установленном законодательством Российской Федерации.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В силу </w:t>
      </w: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</w:t>
      </w:r>
      <w:proofErr w:type="gram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.ч. 3,4,5 ст.23 Федерального закона 261-ФЗ в государственной информ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ционной системе в области энергосбережения и повышения энергетической эффективн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сти, в обяз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тельном порядке должна включать в себя сведения: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1) о региональных, муниципальных программах в области энергосбережения и 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вышения энергетической эффективности, программах в области энергосбережения и 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вышения энергетической эффективности организаций с участием государства или мун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ципального обр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зования и о ходе их реализации;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1.1) об объеме снижения потребляемых государственными, муниципальными у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режд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ниями энергетических ресурсов и воды и о сопоставимых условиях, влияющих на определение объема снижения потребляемых государственными, муниципальными у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реждениями энергетич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ских ресурсов и воды;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2) об объеме использования энергетических ресурсов, об энергосбережении и о повышении энергетической эффективности, обобщенные относительно отраслей экон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мики, жилищно-коммунального хозяйства, жилищных фондов, субъектов Российской Ф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дерации и муниципал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ь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ных образований;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3) об оснащенности приборами учета используемых энергетических ресурсов, обобщенные относительно государственного, муниципального, частного жилищных фо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дов, субъектов Российской Федерации и муниципальных образований, организаций с уч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стием госуда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ства или муниципального образования;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4) полученные в ходе обработки, систематизации и анализа информации, соде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жащейся в энергетических паспортах, отчетах о проведении энергетического обследов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ния, деклар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циях о потреблении энергетических ресурсов, и информации, содержащейся в реестре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самор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гулируемых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организаций в области энергетического обследования;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5) о практике заключения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энергосервисных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договоров (контрактов), в том числе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сервисных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договоров (контрактов), заключенных для обеспечения государственных или муниципальных нужд, и об объеме планируемой экономии (в том числе в стоимос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ном выражении) эне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гетических ресурсов при реализации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энергосервисных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договоров (контрактов);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6) о продукции, технологических процессах, связанных с использованием энерг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тических ресурсов и имеющих высокую энергетическую эффективность, о наиболее 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зультативных мероприятиях по энергосбережению, о перспективных направлениях эне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госбережения и повышения энергетической эффективности;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7) об объеме предоставления государственной поддержки в области энергосб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режения и повышения энергетической эффективности;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8) о нарушениях законодательства об энергосбережении и о повышении энерг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тической эффективности;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9) о нормативных правовых актах Российской Федерации, нормативных правовых актах субъектов Российской Федерации, муниципальных правовых актах об энергосбер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жении и о 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вышении энергетической эффективности;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10) иные установленные Правительством Российской Федерации сведения в 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б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ласти эне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госбережения и повышения энергетической эффективности.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Органы государственной власти, органы местного самоуправления представляют в федеральный орган исполнительной власти, уполномоченный на создание и обеспеч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ние функционирования государственной информационной системы в области энергосб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режения и повышения энергетической эффективности, необходимую информацию в 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ответствии с правилами, утве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жденными Правительством Российской Федерации.</w:t>
      </w:r>
    </w:p>
    <w:p w:rsidR="00FD755A" w:rsidRPr="00F46C4D" w:rsidRDefault="00FD755A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proofErr w:type="gram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Информация, включенная в государственную информационную систему в области энергосбережения и повышения энергетической эффективности, подлежит обязательн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 размещению на официальном сайте уполномоченного федерального органа исполн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тельной власти в сети "Интернет", на официальных сайтах органов государственной вл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сти субъектов Российской Федерации, органов местного самоуправления в сети "Инте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нет" и обновлению не реже чем один раз в квартал в соответствии с правилами, утве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жденными Правительством Ро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сийской Федерации.</w:t>
      </w:r>
      <w:proofErr w:type="gramEnd"/>
    </w:p>
    <w:p w:rsidR="00693058" w:rsidRPr="00F46C4D" w:rsidRDefault="00CD2E73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Администрации </w:t>
      </w:r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Сростинского сельсовета </w:t>
      </w:r>
      <w:r w:rsidR="00744E00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необходимо обеспечить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информацио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ую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поддержк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и пропаганд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энергосбережения и повышения энергетической эффекти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ности на террит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рии муниципального образования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путем</w:t>
      </w:r>
      <w:r w:rsidR="0069305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:</w:t>
      </w:r>
    </w:p>
    <w:p w:rsidR="00693058" w:rsidRPr="00F46C4D" w:rsidRDefault="00693058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размещени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информация о требованиях законодательства об энергосбережении и о 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вышении энергетической эффективности</w:t>
      </w:r>
      <w:r w:rsidR="00987B6F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;</w:t>
      </w:r>
    </w:p>
    <w:p w:rsidR="00693058" w:rsidRPr="00F46C4D" w:rsidRDefault="00693058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размещени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муниципальной программы в области энергосбережения и повыш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ния эне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гетической на официальном сайте органов власти местного самоуправления в сети Инте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нет</w:t>
      </w:r>
      <w:r w:rsidR="00987B6F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;</w:t>
      </w:r>
    </w:p>
    <w:p w:rsidR="00693058" w:rsidRPr="00F46C4D" w:rsidRDefault="00693058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информировани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потребителей о возможности заключения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энергосервисных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д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говоров (контрактов) и об особенностях их заключен</w:t>
      </w:r>
      <w:r w:rsidR="00987B6F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ия;</w:t>
      </w:r>
    </w:p>
    <w:p w:rsidR="00693058" w:rsidRPr="00F46C4D" w:rsidRDefault="00693058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 информировани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потребителей об энергетической эффективности бытовых </w:t>
      </w:r>
      <w:proofErr w:type="spellStart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энергоп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требляющих</w:t>
      </w:r>
      <w:proofErr w:type="spellEnd"/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устройств и других товаров, в отношении которых в соответствии с законодательством Российской Федерации предусмотрено определение классов их эне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гетической эффективн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сти либо применяется добровольная маркировка энергетической эффективности</w:t>
      </w:r>
      <w:r w:rsidR="00987B6F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</w:p>
    <w:p w:rsidR="00693058" w:rsidRPr="00F46C4D" w:rsidRDefault="00CD5F37" w:rsidP="00F46C4D">
      <w:pPr>
        <w:pStyle w:val="2"/>
        <w:numPr>
          <w:ilvl w:val="1"/>
          <w:numId w:val="24"/>
        </w:numPr>
        <w:ind w:left="0" w:right="-144" w:firstLine="0"/>
        <w:jc w:val="center"/>
        <w:rPr>
          <w:rFonts w:eastAsia="Microsoft Sans Serif"/>
          <w:i w:val="0"/>
          <w:sz w:val="24"/>
          <w:szCs w:val="24"/>
          <w:lang w:eastAsia="en-US"/>
        </w:rPr>
      </w:pPr>
      <w:bookmarkStart w:id="34" w:name="_Toc143780372"/>
      <w:r w:rsidRPr="00F46C4D">
        <w:rPr>
          <w:rFonts w:eastAsia="Microsoft Sans Serif"/>
          <w:i w:val="0"/>
          <w:sz w:val="24"/>
          <w:szCs w:val="24"/>
          <w:lang w:eastAsia="en-US"/>
        </w:rPr>
        <w:t>Механизм реализации муниципальной программы</w:t>
      </w:r>
      <w:bookmarkEnd w:id="34"/>
    </w:p>
    <w:p w:rsidR="007C6DBD" w:rsidRPr="00F46C4D" w:rsidRDefault="007C6DBD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Реализация муниципальной программы осуществляется ответственным исполн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телем</w:t>
      </w:r>
      <w:r w:rsidR="004410C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-</w:t>
      </w:r>
      <w:r w:rsidR="004410C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Администрацией </w:t>
      </w:r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Сростинского сельсовета</w:t>
      </w:r>
      <w:proofErr w:type="gramStart"/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,</w:t>
      </w:r>
      <w:proofErr w:type="gramEnd"/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совместно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соисполнителями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="00CD2E73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ципальной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граммы.</w:t>
      </w:r>
    </w:p>
    <w:p w:rsidR="007C6DBD" w:rsidRPr="00F46C4D" w:rsidRDefault="007C6DBD" w:rsidP="00F46C4D">
      <w:pPr>
        <w:suppressAutoHyphens w:val="0"/>
        <w:autoSpaceDE w:val="0"/>
        <w:autoSpaceDN w:val="0"/>
        <w:spacing w:before="1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Ответственный</w:t>
      </w:r>
      <w:r w:rsidRPr="00F46C4D">
        <w:rPr>
          <w:rFonts w:ascii="Arial" w:eastAsia="Microsoft Sans Serif" w:hAnsi="Arial" w:cs="Arial"/>
          <w:spacing w:val="27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исполнитель</w:t>
      </w:r>
      <w:r w:rsidRPr="00F46C4D">
        <w:rPr>
          <w:rFonts w:ascii="Arial" w:eastAsia="Microsoft Sans Serif" w:hAnsi="Arial" w:cs="Arial"/>
          <w:spacing w:val="27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осуществляет:</w:t>
      </w:r>
    </w:p>
    <w:p w:rsidR="007C6DBD" w:rsidRPr="00F46C4D" w:rsidRDefault="007C6DBD" w:rsidP="00F46C4D">
      <w:pPr>
        <w:numPr>
          <w:ilvl w:val="0"/>
          <w:numId w:val="4"/>
        </w:numPr>
        <w:tabs>
          <w:tab w:val="left" w:pos="595"/>
        </w:tabs>
        <w:suppressAutoHyphens w:val="0"/>
        <w:autoSpaceDE w:val="0"/>
        <w:autoSpaceDN w:val="0"/>
        <w:ind w:left="0"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координацию</w:t>
      </w:r>
      <w:r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контроль</w:t>
      </w:r>
      <w:r w:rsidRPr="00F46C4D">
        <w:rPr>
          <w:rFonts w:ascii="Arial" w:eastAsia="Microsoft Sans Serif" w:hAnsi="Arial" w:cs="Arial"/>
          <w:spacing w:val="17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деятельности</w:t>
      </w:r>
      <w:r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соисполнителей;</w:t>
      </w:r>
    </w:p>
    <w:p w:rsidR="007C6DBD" w:rsidRPr="00F46C4D" w:rsidRDefault="007C6DBD" w:rsidP="00F46C4D">
      <w:pPr>
        <w:numPr>
          <w:ilvl w:val="0"/>
          <w:numId w:val="4"/>
        </w:numPr>
        <w:tabs>
          <w:tab w:val="left" w:pos="595"/>
        </w:tabs>
        <w:suppressAutoHyphens w:val="0"/>
        <w:autoSpaceDE w:val="0"/>
        <w:autoSpaceDN w:val="0"/>
        <w:ind w:left="0"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обеспечение</w:t>
      </w:r>
      <w:r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реализации</w:t>
      </w:r>
      <w:r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мероприятий</w:t>
      </w:r>
      <w:r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муниципальной</w:t>
      </w:r>
      <w:r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программы,</w:t>
      </w:r>
      <w:r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исполн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телем</w:t>
      </w:r>
      <w:r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которых</w:t>
      </w:r>
      <w:r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является;</w:t>
      </w:r>
    </w:p>
    <w:p w:rsidR="007C6DBD" w:rsidRPr="00F46C4D" w:rsidRDefault="007C6DBD" w:rsidP="00F46C4D">
      <w:pPr>
        <w:numPr>
          <w:ilvl w:val="0"/>
          <w:numId w:val="4"/>
        </w:numPr>
        <w:tabs>
          <w:tab w:val="left" w:pos="617"/>
        </w:tabs>
        <w:suppressAutoHyphens w:val="0"/>
        <w:autoSpaceDE w:val="0"/>
        <w:autoSpaceDN w:val="0"/>
        <w:spacing w:line="268" w:lineRule="auto"/>
        <w:ind w:left="0"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разработку и принятие нормативных правовых актов, необходимых для в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ы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полнения</w:t>
      </w:r>
      <w:r w:rsidR="004410C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муниципальной</w:t>
      </w:r>
      <w:r w:rsidR="004410CC" w:rsidRPr="00F46C4D">
        <w:rPr>
          <w:rFonts w:ascii="Arial" w:eastAsia="Microsoft Sans Serif" w:hAnsi="Arial" w:cs="Arial"/>
          <w:spacing w:val="16"/>
          <w:kern w:val="0"/>
          <w:sz w:val="24"/>
          <w:szCs w:val="24"/>
          <w:lang w:eastAsia="en-US"/>
        </w:rPr>
        <w:t xml:space="preserve"> </w:t>
      </w:r>
      <w:r w:rsidR="004410CC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программы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, включая установление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порядка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расходования</w:t>
      </w:r>
      <w:r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средств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</w:t>
      </w:r>
      <w:r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лизацию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мероприятий</w:t>
      </w:r>
      <w:r w:rsidRPr="00F46C4D">
        <w:rPr>
          <w:rFonts w:ascii="Arial" w:eastAsia="Microsoft Sans Serif" w:hAnsi="Arial" w:cs="Arial"/>
          <w:spacing w:val="5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муниципальной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программы;</w:t>
      </w:r>
    </w:p>
    <w:p w:rsidR="007C6DBD" w:rsidRPr="00F46C4D" w:rsidRDefault="007C6DBD" w:rsidP="00F46C4D">
      <w:pPr>
        <w:numPr>
          <w:ilvl w:val="0"/>
          <w:numId w:val="4"/>
        </w:numPr>
        <w:tabs>
          <w:tab w:val="left" w:pos="652"/>
        </w:tabs>
        <w:suppressAutoHyphens w:val="0"/>
        <w:autoSpaceDE w:val="0"/>
        <w:autoSpaceDN w:val="0"/>
        <w:spacing w:line="268" w:lineRule="auto"/>
        <w:ind w:left="0"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разработку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принятие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локальных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правовых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актов,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рекомендаций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основного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исполнителя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(соисполнителей)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муниципальной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программы,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необходимых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для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её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выпо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нения,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том</w:t>
      </w:r>
      <w:r w:rsidRPr="00F46C4D">
        <w:rPr>
          <w:rFonts w:ascii="Arial" w:eastAsia="Microsoft Sans Serif" w:hAnsi="Arial" w:cs="Arial"/>
          <w:spacing w:val="5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числе</w:t>
      </w:r>
      <w:r w:rsidRPr="00F46C4D">
        <w:rPr>
          <w:rFonts w:ascii="Arial" w:eastAsia="Microsoft Sans Serif" w:hAnsi="Arial" w:cs="Arial"/>
          <w:spacing w:val="5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для</w:t>
      </w:r>
      <w:r w:rsidRPr="00F46C4D">
        <w:rPr>
          <w:rFonts w:ascii="Arial" w:eastAsia="Microsoft Sans Serif" w:hAnsi="Arial" w:cs="Arial"/>
          <w:spacing w:val="5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организации</w:t>
      </w:r>
      <w:r w:rsidRPr="00F46C4D">
        <w:rPr>
          <w:rFonts w:ascii="Arial" w:eastAsia="Microsoft Sans Serif" w:hAnsi="Arial" w:cs="Arial"/>
          <w:spacing w:val="5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взаимодействия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участников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муниципальной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граммы;</w:t>
      </w:r>
    </w:p>
    <w:p w:rsidR="007C6DBD" w:rsidRPr="00F46C4D" w:rsidRDefault="007C6DBD" w:rsidP="00F46C4D">
      <w:pPr>
        <w:numPr>
          <w:ilvl w:val="0"/>
          <w:numId w:val="4"/>
        </w:numPr>
        <w:tabs>
          <w:tab w:val="left" w:pos="599"/>
        </w:tabs>
        <w:suppressAutoHyphens w:val="0"/>
        <w:autoSpaceDE w:val="0"/>
        <w:autoSpaceDN w:val="0"/>
        <w:spacing w:line="268" w:lineRule="auto"/>
        <w:ind w:left="0"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ежегодное</w:t>
      </w:r>
      <w:r w:rsidRPr="00F46C4D">
        <w:rPr>
          <w:rFonts w:ascii="Arial" w:eastAsia="Microsoft Sans Serif" w:hAnsi="Arial" w:cs="Arial"/>
          <w:spacing w:val="18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формирование</w:t>
      </w:r>
      <w:r w:rsidRPr="00F46C4D">
        <w:rPr>
          <w:rFonts w:ascii="Arial" w:eastAsia="Microsoft Sans Serif" w:hAnsi="Arial" w:cs="Arial"/>
          <w:spacing w:val="18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перечня</w:t>
      </w:r>
      <w:r w:rsidRPr="00F46C4D">
        <w:rPr>
          <w:rFonts w:ascii="Arial" w:eastAsia="Microsoft Sans Serif" w:hAnsi="Arial" w:cs="Arial"/>
          <w:spacing w:val="18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программных</w:t>
      </w:r>
      <w:r w:rsidRPr="00F46C4D">
        <w:rPr>
          <w:rFonts w:ascii="Arial" w:eastAsia="Microsoft Sans Serif" w:hAnsi="Arial" w:cs="Arial"/>
          <w:spacing w:val="19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мероприятий</w:t>
      </w:r>
      <w:r w:rsidRPr="00F46C4D">
        <w:rPr>
          <w:rFonts w:ascii="Arial" w:eastAsia="Microsoft Sans Serif" w:hAnsi="Arial" w:cs="Arial"/>
          <w:spacing w:val="18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</w:t>
      </w:r>
      <w:r w:rsidRPr="00F46C4D">
        <w:rPr>
          <w:rFonts w:ascii="Arial" w:eastAsia="Microsoft Sans Serif" w:hAnsi="Arial" w:cs="Arial"/>
          <w:spacing w:val="18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очередной</w:t>
      </w:r>
      <w:r w:rsidRPr="00F46C4D">
        <w:rPr>
          <w:rFonts w:ascii="Arial" w:eastAsia="Microsoft Sans Serif" w:hAnsi="Arial" w:cs="Arial"/>
          <w:spacing w:val="18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финансовый</w:t>
      </w:r>
      <w:r w:rsidRPr="00F46C4D">
        <w:rPr>
          <w:rFonts w:ascii="Arial" w:eastAsia="Microsoft Sans Serif" w:hAnsi="Arial" w:cs="Arial"/>
          <w:spacing w:val="19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год</w:t>
      </w:r>
      <w:r w:rsidRPr="00F46C4D">
        <w:rPr>
          <w:rFonts w:ascii="Arial" w:eastAsia="Microsoft Sans Serif" w:hAnsi="Arial" w:cs="Arial"/>
          <w:spacing w:val="18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spacing w:val="18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плановый</w:t>
      </w:r>
      <w:r w:rsidRPr="00F46C4D">
        <w:rPr>
          <w:rFonts w:ascii="Arial" w:eastAsia="Microsoft Sans Serif" w:hAnsi="Arial" w:cs="Arial"/>
          <w:spacing w:val="18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период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 уточнением объёмов финансирования по пр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граммным мер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приятиям, в том числе в связи с изменениями внешних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факторов;</w:t>
      </w:r>
    </w:p>
    <w:p w:rsidR="007C6DBD" w:rsidRPr="00F46C4D" w:rsidRDefault="007C6DBD" w:rsidP="00F46C4D">
      <w:pPr>
        <w:numPr>
          <w:ilvl w:val="0"/>
          <w:numId w:val="4"/>
        </w:numPr>
        <w:tabs>
          <w:tab w:val="left" w:pos="595"/>
        </w:tabs>
        <w:suppressAutoHyphens w:val="0"/>
        <w:autoSpaceDE w:val="0"/>
        <w:autoSpaceDN w:val="0"/>
        <w:ind w:left="0"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передачу</w:t>
      </w:r>
      <w:r w:rsidRPr="00F46C4D">
        <w:rPr>
          <w:rFonts w:ascii="Arial" w:eastAsia="Microsoft Sans Serif" w:hAnsi="Arial" w:cs="Arial"/>
          <w:spacing w:val="12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при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необходимости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части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функций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её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реализации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соисполн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телям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ниципальной</w:t>
      </w:r>
      <w:r w:rsidRPr="00F46C4D">
        <w:rPr>
          <w:rFonts w:ascii="Arial" w:eastAsia="Microsoft Sans Serif" w:hAnsi="Arial" w:cs="Arial"/>
          <w:spacing w:val="1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программы;</w:t>
      </w:r>
    </w:p>
    <w:p w:rsidR="007C6DBD" w:rsidRPr="00F46C4D" w:rsidRDefault="007C6DBD" w:rsidP="00F46C4D">
      <w:pPr>
        <w:numPr>
          <w:ilvl w:val="0"/>
          <w:numId w:val="4"/>
        </w:numPr>
        <w:tabs>
          <w:tab w:val="left" w:pos="687"/>
        </w:tabs>
        <w:suppressAutoHyphens w:val="0"/>
        <w:autoSpaceDE w:val="0"/>
        <w:autoSpaceDN w:val="0"/>
        <w:spacing w:line="268" w:lineRule="auto"/>
        <w:ind w:left="0"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представление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основным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исполнителем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отчёта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установленном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порядке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реализ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ции</w:t>
      </w:r>
      <w:r w:rsidRPr="00F46C4D">
        <w:rPr>
          <w:rFonts w:ascii="Arial" w:eastAsia="Microsoft Sans Serif" w:hAnsi="Arial" w:cs="Arial"/>
          <w:spacing w:val="5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муниципальной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программы;</w:t>
      </w:r>
    </w:p>
    <w:p w:rsidR="007C6DBD" w:rsidRPr="00F46C4D" w:rsidRDefault="007C6DBD" w:rsidP="00F46C4D">
      <w:pPr>
        <w:numPr>
          <w:ilvl w:val="0"/>
          <w:numId w:val="4"/>
        </w:numPr>
        <w:tabs>
          <w:tab w:val="left" w:pos="633"/>
        </w:tabs>
        <w:suppressAutoHyphens w:val="0"/>
        <w:autoSpaceDE w:val="0"/>
        <w:autoSpaceDN w:val="0"/>
        <w:spacing w:before="1" w:line="268" w:lineRule="auto"/>
        <w:ind w:left="0"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информирование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общественности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ходе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результатах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реализации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мер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приятий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ниципальной</w:t>
      </w:r>
      <w:r w:rsidRPr="00F46C4D">
        <w:rPr>
          <w:rFonts w:ascii="Arial" w:eastAsia="Microsoft Sans Serif" w:hAnsi="Arial" w:cs="Arial"/>
          <w:spacing w:val="50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программы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через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размещение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официальном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сайте.</w:t>
      </w:r>
    </w:p>
    <w:p w:rsidR="007C6DBD" w:rsidRPr="00F46C4D" w:rsidRDefault="007C6DBD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Расходование средств бюджета </w:t>
      </w:r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Сростинского сельсовета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в рамках реализации меропри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тий 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униципальной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программы осуществляется в соответствии с действующим бюджетным законодательством Российской Федерации,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требованиями действующего з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конодательства Российской Федерации в области закупки товара, работы, услуги для</w:t>
      </w:r>
      <w:r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обеспечения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государственных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или</w:t>
      </w:r>
      <w:r w:rsidRPr="00F46C4D">
        <w:rPr>
          <w:rFonts w:ascii="Arial" w:eastAsia="Microsoft Sans Serif" w:hAnsi="Arial" w:cs="Arial"/>
          <w:spacing w:val="3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ципальных</w:t>
      </w:r>
      <w:r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нужд.</w:t>
      </w:r>
    </w:p>
    <w:p w:rsidR="00BA7529" w:rsidRPr="00F46C4D" w:rsidRDefault="009C414B" w:rsidP="00F46C4D">
      <w:pPr>
        <w:suppressAutoHyphens w:val="0"/>
        <w:autoSpaceDE w:val="0"/>
        <w:autoSpaceDN w:val="0"/>
        <w:spacing w:line="268" w:lineRule="auto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Администрации </w:t>
      </w:r>
      <w:r w:rsidR="001D5885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Сростинского сельсовета 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необходимо организовать проведение разъяснительной работы среди руководителей муниципальных учреждений о возможн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сти закл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ю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чения </w:t>
      </w:r>
      <w:proofErr w:type="spellStart"/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энергосервисных</w:t>
      </w:r>
      <w:proofErr w:type="spellEnd"/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договоров (контрактов), предметом которых является осуществление исполнителем действий, направленных на энергосбережение и повыш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ние энергетической эффективности использования энергетических ресурсов на террит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рии муниципального образов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="0045361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ния.</w:t>
      </w:r>
    </w:p>
    <w:p w:rsidR="007C6DBD" w:rsidRPr="00F46C4D" w:rsidRDefault="004410CC" w:rsidP="00F46C4D">
      <w:pPr>
        <w:pStyle w:val="2"/>
        <w:numPr>
          <w:ilvl w:val="1"/>
          <w:numId w:val="24"/>
        </w:numPr>
        <w:ind w:left="0" w:right="-144" w:firstLine="0"/>
        <w:jc w:val="center"/>
        <w:rPr>
          <w:rFonts w:eastAsia="Microsoft Sans Serif"/>
          <w:i w:val="0"/>
          <w:kern w:val="0"/>
          <w:sz w:val="24"/>
          <w:szCs w:val="24"/>
          <w:lang w:eastAsia="en-US"/>
        </w:rPr>
      </w:pPr>
      <w:bookmarkStart w:id="35" w:name="_Toc143780373"/>
      <w:r w:rsidRPr="00F46C4D">
        <w:rPr>
          <w:i w:val="0"/>
          <w:sz w:val="24"/>
          <w:szCs w:val="24"/>
        </w:rPr>
        <w:t>Оценка достижения целей развития энергосбережения и повышения энергетической эффективности муниципальной программы</w:t>
      </w:r>
      <w:bookmarkEnd w:id="35"/>
    </w:p>
    <w:p w:rsidR="007C6DBD" w:rsidRPr="00F46C4D" w:rsidRDefault="004410CC" w:rsidP="00F46C4D">
      <w:pPr>
        <w:suppressAutoHyphens w:val="0"/>
        <w:autoSpaceDE w:val="0"/>
        <w:autoSpaceDN w:val="0"/>
        <w:spacing w:before="1"/>
        <w:ind w:right="-144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Оценка достижения целей развития энергосбережения и повышения энергетич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ской эффективности осуществляется с использованием количественных и (или) качес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венных целевых показателей, критериев и методов.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Оценка</w:t>
      </w:r>
      <w:r w:rsidR="007C6DBD" w:rsidRPr="00F46C4D">
        <w:rPr>
          <w:rFonts w:ascii="Arial" w:eastAsia="Microsoft Sans Serif" w:hAnsi="Arial" w:cs="Arial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хода</w:t>
      </w:r>
      <w:r w:rsidR="007C6DBD" w:rsidRPr="00F46C4D">
        <w:rPr>
          <w:rFonts w:ascii="Arial" w:eastAsia="Microsoft Sans Serif" w:hAnsi="Arial" w:cs="Arial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исполнения</w:t>
      </w:r>
      <w:r w:rsidR="007C6DBD" w:rsidRPr="00F46C4D">
        <w:rPr>
          <w:rFonts w:ascii="Arial" w:eastAsia="Microsoft Sans Serif" w:hAnsi="Arial" w:cs="Arial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меропри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я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тий</w:t>
      </w:r>
      <w:r w:rsidR="007C6DBD" w:rsidRPr="00F46C4D">
        <w:rPr>
          <w:rFonts w:ascii="Arial" w:eastAsia="Microsoft Sans Serif" w:hAnsi="Arial" w:cs="Arial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муниципальной</w:t>
      </w:r>
      <w:r w:rsidR="007C6DBD" w:rsidRPr="00F46C4D">
        <w:rPr>
          <w:rFonts w:ascii="Arial" w:eastAsia="Microsoft Sans Serif" w:hAnsi="Arial" w:cs="Arial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программы</w:t>
      </w:r>
      <w:r w:rsidR="007C6DBD" w:rsidRPr="00F46C4D">
        <w:rPr>
          <w:rFonts w:ascii="Arial" w:eastAsia="Microsoft Sans Serif" w:hAnsi="Arial" w:cs="Arial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основана</w:t>
      </w:r>
      <w:r w:rsidR="007C6DBD" w:rsidRPr="00F46C4D">
        <w:rPr>
          <w:rFonts w:ascii="Arial" w:eastAsia="Microsoft Sans Serif" w:hAnsi="Arial" w:cs="Arial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на</w:t>
      </w:r>
      <w:r w:rsidR="007C6DBD" w:rsidRPr="00F46C4D">
        <w:rPr>
          <w:rFonts w:ascii="Arial" w:eastAsia="Microsoft Sans Serif" w:hAnsi="Arial" w:cs="Arial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мониторинге</w:t>
      </w:r>
      <w:r w:rsidR="007C6DBD" w:rsidRPr="00F46C4D">
        <w:rPr>
          <w:rFonts w:ascii="Arial" w:eastAsia="Microsoft Sans Serif" w:hAnsi="Arial" w:cs="Arial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ожидаемых</w:t>
      </w:r>
      <w:r w:rsidR="007C6DBD" w:rsidRPr="00F46C4D">
        <w:rPr>
          <w:rFonts w:ascii="Arial" w:eastAsia="Microsoft Sans Serif" w:hAnsi="Arial" w:cs="Arial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целевых</w:t>
      </w: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показ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а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телей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её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реализации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как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сопоста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ления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фактически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достигнутых,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так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целевых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значений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показателей.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соответствии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данными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мониторинга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по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фактически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достигнутым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резул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ь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татам</w:t>
      </w:r>
      <w:r w:rsidR="007C6DBD" w:rsidRPr="00F46C4D">
        <w:rPr>
          <w:rFonts w:ascii="Arial" w:eastAsia="Microsoft Sans Serif" w:hAnsi="Arial" w:cs="Arial"/>
          <w:spacing w:val="5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реализации</w:t>
      </w:r>
      <w:r w:rsidR="007C6DBD" w:rsidRPr="00F46C4D">
        <w:rPr>
          <w:rFonts w:ascii="Arial" w:eastAsia="Microsoft Sans Serif" w:hAnsi="Arial" w:cs="Arial"/>
          <w:spacing w:val="5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</w:t>
      </w:r>
      <w:r w:rsidR="007C6DBD" w:rsidRPr="00F46C4D">
        <w:rPr>
          <w:rFonts w:ascii="Arial" w:eastAsia="Microsoft Sans Serif" w:hAnsi="Arial" w:cs="Arial"/>
          <w:spacing w:val="5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муниципальную</w:t>
      </w:r>
      <w:r w:rsidR="007C6DBD" w:rsidRPr="00F46C4D">
        <w:rPr>
          <w:rFonts w:ascii="Arial" w:eastAsia="Microsoft Sans Serif" w:hAnsi="Arial" w:cs="Arial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программу</w:t>
      </w:r>
      <w:r w:rsidR="007C6DBD"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могут</w:t>
      </w:r>
      <w:r w:rsidR="007C6DBD"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быть</w:t>
      </w:r>
      <w:r w:rsidR="007C6DBD"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внесены</w:t>
      </w:r>
      <w:r w:rsidR="007C6DBD"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соответствующие</w:t>
      </w:r>
      <w:r w:rsidR="007C6DBD"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изменения</w:t>
      </w:r>
      <w:r w:rsidR="007C6DBD"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</w:t>
      </w:r>
      <w:r w:rsidR="007C6DBD" w:rsidRPr="00F46C4D">
        <w:rPr>
          <w:rFonts w:ascii="Arial" w:eastAsia="Microsoft Sans Serif" w:hAnsi="Arial" w:cs="Arial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дополнения.</w:t>
      </w:r>
    </w:p>
    <w:p w:rsidR="007C6DBD" w:rsidRPr="00F46C4D" w:rsidRDefault="007C6DBD" w:rsidP="00F46C4D">
      <w:pPr>
        <w:ind w:right="423" w:firstLine="851"/>
        <w:jc w:val="both"/>
        <w:rPr>
          <w:rFonts w:ascii="Arial" w:hAnsi="Arial" w:cs="Arial"/>
          <w:sz w:val="24"/>
          <w:szCs w:val="24"/>
        </w:rPr>
        <w:sectPr w:rsidR="007C6DBD" w:rsidRPr="00F46C4D" w:rsidSect="00F46C4D">
          <w:type w:val="continuous"/>
          <w:pgSz w:w="11906" w:h="16838"/>
          <w:pgMar w:top="1134" w:right="567" w:bottom="1134" w:left="1276" w:header="709" w:footer="284" w:gutter="0"/>
          <w:cols w:space="708"/>
          <w:docGrid w:linePitch="381"/>
        </w:sectPr>
      </w:pPr>
    </w:p>
    <w:p w:rsidR="00C96588" w:rsidRPr="00F46C4D" w:rsidRDefault="00E0604E" w:rsidP="00F46C4D">
      <w:pPr>
        <w:pStyle w:val="aff8"/>
        <w:numPr>
          <w:ilvl w:val="1"/>
          <w:numId w:val="24"/>
        </w:numPr>
        <w:spacing w:after="240"/>
        <w:ind w:right="1245"/>
        <w:jc w:val="center"/>
        <w:rPr>
          <w:rStyle w:val="30"/>
          <w:bCs w:val="0"/>
          <w:iCs/>
          <w:sz w:val="24"/>
          <w:szCs w:val="24"/>
        </w:rPr>
      </w:pPr>
      <w:bookmarkStart w:id="36" w:name="_Toc143780374"/>
      <w:r w:rsidRPr="00F46C4D">
        <w:rPr>
          <w:rStyle w:val="30"/>
          <w:bCs w:val="0"/>
          <w:iCs/>
          <w:sz w:val="24"/>
          <w:szCs w:val="24"/>
        </w:rPr>
        <w:t>Перечень мероприятий по энергосбережению и повышению энергетической эффективности подлежащих включению в муниципальную программу в обязательном порядке</w:t>
      </w:r>
      <w:bookmarkEnd w:id="36"/>
    </w:p>
    <w:tbl>
      <w:tblPr>
        <w:tblStyle w:val="af4"/>
        <w:tblW w:w="15103" w:type="dxa"/>
        <w:tblLayout w:type="fixed"/>
        <w:tblLook w:val="04A0"/>
      </w:tblPr>
      <w:tblGrid>
        <w:gridCol w:w="405"/>
        <w:gridCol w:w="1899"/>
        <w:gridCol w:w="871"/>
        <w:gridCol w:w="836"/>
        <w:gridCol w:w="811"/>
        <w:gridCol w:w="673"/>
        <w:gridCol w:w="1102"/>
        <w:gridCol w:w="858"/>
        <w:gridCol w:w="827"/>
        <w:gridCol w:w="805"/>
        <w:gridCol w:w="660"/>
        <w:gridCol w:w="1103"/>
        <w:gridCol w:w="859"/>
        <w:gridCol w:w="827"/>
        <w:gridCol w:w="805"/>
        <w:gridCol w:w="659"/>
        <w:gridCol w:w="1103"/>
      </w:tblGrid>
      <w:tr w:rsidR="000654C2" w:rsidRPr="00F46C4D" w:rsidTr="008B31F5">
        <w:trPr>
          <w:tblHeader/>
        </w:trPr>
        <w:tc>
          <w:tcPr>
            <w:tcW w:w="405" w:type="dxa"/>
            <w:vMerge w:val="restart"/>
            <w:vAlign w:val="center"/>
          </w:tcPr>
          <w:p w:rsidR="000654C2" w:rsidRPr="00F46C4D" w:rsidRDefault="000654C2" w:rsidP="00F46C4D">
            <w:pPr>
              <w:ind w:hanging="15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99" w:type="dxa"/>
            <w:vMerge w:val="restart"/>
            <w:vAlign w:val="center"/>
          </w:tcPr>
          <w:p w:rsidR="000654C2" w:rsidRPr="00F46C4D" w:rsidRDefault="000654C2" w:rsidP="00F46C4D">
            <w:pPr>
              <w:ind w:left="15" w:hanging="15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Наименование мероприятия программы</w:t>
            </w:r>
          </w:p>
        </w:tc>
        <w:tc>
          <w:tcPr>
            <w:tcW w:w="4293" w:type="dxa"/>
            <w:gridSpan w:val="5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2024 г.</w:t>
            </w:r>
          </w:p>
        </w:tc>
        <w:tc>
          <w:tcPr>
            <w:tcW w:w="4253" w:type="dxa"/>
            <w:gridSpan w:val="5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2025 г.</w:t>
            </w:r>
          </w:p>
        </w:tc>
        <w:tc>
          <w:tcPr>
            <w:tcW w:w="4253" w:type="dxa"/>
            <w:gridSpan w:val="5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2026 г.</w:t>
            </w:r>
          </w:p>
        </w:tc>
      </w:tr>
      <w:tr w:rsidR="000654C2" w:rsidRPr="00F46C4D" w:rsidTr="008B31F5">
        <w:trPr>
          <w:tblHeader/>
        </w:trPr>
        <w:tc>
          <w:tcPr>
            <w:tcW w:w="405" w:type="dxa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vMerge w:val="restart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Финансовое обеспечение реализации мероприятий</w:t>
            </w:r>
          </w:p>
        </w:tc>
        <w:tc>
          <w:tcPr>
            <w:tcW w:w="2586" w:type="dxa"/>
            <w:gridSpan w:val="3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Экономия топливно-энергетических ресурсов</w:t>
            </w:r>
          </w:p>
        </w:tc>
        <w:tc>
          <w:tcPr>
            <w:tcW w:w="1685" w:type="dxa"/>
            <w:gridSpan w:val="2"/>
            <w:vMerge w:val="restart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Финансовое обеспечение реализации мероприятий</w:t>
            </w:r>
          </w:p>
        </w:tc>
        <w:tc>
          <w:tcPr>
            <w:tcW w:w="2568" w:type="dxa"/>
            <w:gridSpan w:val="3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Экономия топливно-энергетических ресурсов</w:t>
            </w:r>
          </w:p>
        </w:tc>
        <w:tc>
          <w:tcPr>
            <w:tcW w:w="1686" w:type="dxa"/>
            <w:gridSpan w:val="2"/>
            <w:vMerge w:val="restart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Финансовое обеспечение реализации мероприятий</w:t>
            </w:r>
          </w:p>
        </w:tc>
        <w:tc>
          <w:tcPr>
            <w:tcW w:w="2567" w:type="dxa"/>
            <w:gridSpan w:val="3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Экономия топливно-энергетических ресурсов</w:t>
            </w:r>
          </w:p>
        </w:tc>
      </w:tr>
      <w:tr w:rsidR="000654C2" w:rsidRPr="00F46C4D" w:rsidTr="008B31F5">
        <w:trPr>
          <w:tblHeader/>
        </w:trPr>
        <w:tc>
          <w:tcPr>
            <w:tcW w:w="405" w:type="dxa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vMerge/>
            <w:vAlign w:val="center"/>
          </w:tcPr>
          <w:p w:rsidR="000654C2" w:rsidRPr="00F46C4D" w:rsidRDefault="000654C2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</w:p>
        </w:tc>
        <w:tc>
          <w:tcPr>
            <w:tcW w:w="1484" w:type="dxa"/>
            <w:gridSpan w:val="2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102" w:type="dxa"/>
            <w:vMerge w:val="restart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в стоимостном выражении, тыс. 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85" w:type="dxa"/>
            <w:gridSpan w:val="2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103" w:type="dxa"/>
            <w:vMerge w:val="restart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в стоимостном выражении, тыс.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86" w:type="dxa"/>
            <w:gridSpan w:val="2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4" w:type="dxa"/>
            <w:gridSpan w:val="2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103" w:type="dxa"/>
            <w:vMerge w:val="restart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в стоимостном выражении, тыс.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</w:p>
        </w:tc>
      </w:tr>
      <w:tr w:rsidR="000654C2" w:rsidRPr="00F46C4D" w:rsidTr="008B31F5">
        <w:trPr>
          <w:tblHeader/>
        </w:trPr>
        <w:tc>
          <w:tcPr>
            <w:tcW w:w="405" w:type="dxa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1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источник</w:t>
            </w:r>
          </w:p>
        </w:tc>
        <w:tc>
          <w:tcPr>
            <w:tcW w:w="836" w:type="dxa"/>
            <w:vAlign w:val="center"/>
          </w:tcPr>
          <w:p w:rsidR="000654C2" w:rsidRPr="00F46C4D" w:rsidRDefault="000654C2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объем, тыс. руб.</w:t>
            </w:r>
          </w:p>
        </w:tc>
        <w:tc>
          <w:tcPr>
            <w:tcW w:w="811" w:type="dxa"/>
            <w:vAlign w:val="center"/>
          </w:tcPr>
          <w:p w:rsidR="000654C2" w:rsidRPr="00F46C4D" w:rsidRDefault="000654C2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кол-во</w:t>
            </w:r>
          </w:p>
        </w:tc>
        <w:tc>
          <w:tcPr>
            <w:tcW w:w="673" w:type="dxa"/>
            <w:vAlign w:val="center"/>
          </w:tcPr>
          <w:p w:rsidR="000654C2" w:rsidRPr="00F46C4D" w:rsidRDefault="000654C2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.</w:t>
            </w:r>
          </w:p>
        </w:tc>
        <w:tc>
          <w:tcPr>
            <w:tcW w:w="1102" w:type="dxa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источник</w:t>
            </w:r>
          </w:p>
        </w:tc>
        <w:tc>
          <w:tcPr>
            <w:tcW w:w="827" w:type="dxa"/>
            <w:vAlign w:val="center"/>
          </w:tcPr>
          <w:p w:rsidR="000654C2" w:rsidRPr="00F46C4D" w:rsidRDefault="000654C2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объем, тыс. руб.</w:t>
            </w:r>
          </w:p>
        </w:tc>
        <w:tc>
          <w:tcPr>
            <w:tcW w:w="805" w:type="dxa"/>
            <w:vAlign w:val="center"/>
          </w:tcPr>
          <w:p w:rsidR="000654C2" w:rsidRPr="00F46C4D" w:rsidRDefault="000654C2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кол-во</w:t>
            </w:r>
          </w:p>
        </w:tc>
        <w:tc>
          <w:tcPr>
            <w:tcW w:w="660" w:type="dxa"/>
            <w:vAlign w:val="center"/>
          </w:tcPr>
          <w:p w:rsidR="000654C2" w:rsidRPr="00F46C4D" w:rsidRDefault="000654C2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.</w:t>
            </w:r>
          </w:p>
        </w:tc>
        <w:tc>
          <w:tcPr>
            <w:tcW w:w="1103" w:type="dxa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источник</w:t>
            </w:r>
          </w:p>
        </w:tc>
        <w:tc>
          <w:tcPr>
            <w:tcW w:w="827" w:type="dxa"/>
            <w:vAlign w:val="center"/>
          </w:tcPr>
          <w:p w:rsidR="000654C2" w:rsidRPr="00F46C4D" w:rsidRDefault="000654C2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объем, тыс. руб.</w:t>
            </w:r>
          </w:p>
        </w:tc>
        <w:tc>
          <w:tcPr>
            <w:tcW w:w="805" w:type="dxa"/>
            <w:vAlign w:val="center"/>
          </w:tcPr>
          <w:p w:rsidR="000654C2" w:rsidRPr="00F46C4D" w:rsidRDefault="000654C2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кол-во</w:t>
            </w:r>
          </w:p>
        </w:tc>
        <w:tc>
          <w:tcPr>
            <w:tcW w:w="659" w:type="dxa"/>
            <w:vAlign w:val="center"/>
          </w:tcPr>
          <w:p w:rsidR="000654C2" w:rsidRPr="00F46C4D" w:rsidRDefault="000654C2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.</w:t>
            </w:r>
          </w:p>
        </w:tc>
        <w:tc>
          <w:tcPr>
            <w:tcW w:w="1103" w:type="dxa"/>
            <w:vMerge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4C2" w:rsidRPr="00F46C4D" w:rsidTr="008B31F5">
        <w:trPr>
          <w:tblHeader/>
        </w:trPr>
        <w:tc>
          <w:tcPr>
            <w:tcW w:w="405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99" w:type="dxa"/>
            <w:vAlign w:val="center"/>
          </w:tcPr>
          <w:p w:rsidR="000654C2" w:rsidRPr="00F46C4D" w:rsidRDefault="000654C2" w:rsidP="00F46C4D">
            <w:pPr>
              <w:ind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1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6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73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02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8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7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05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60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03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59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827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05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59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03" w:type="dxa"/>
            <w:vAlign w:val="center"/>
          </w:tcPr>
          <w:p w:rsidR="000654C2" w:rsidRPr="00F46C4D" w:rsidRDefault="000654C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F067D6" w:rsidRPr="00F46C4D" w:rsidTr="00202186">
        <w:tc>
          <w:tcPr>
            <w:tcW w:w="405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192" w:type="dxa"/>
            <w:gridSpan w:val="6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оснащению приборами учета используемых энергетических ресурсов в жилищном фонде</w:t>
            </w:r>
          </w:p>
        </w:tc>
        <w:tc>
          <w:tcPr>
            <w:tcW w:w="858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67D6" w:rsidRPr="00F46C4D" w:rsidTr="00202186">
        <w:tc>
          <w:tcPr>
            <w:tcW w:w="405" w:type="dxa"/>
            <w:vAlign w:val="center"/>
          </w:tcPr>
          <w:p w:rsidR="00F067D6" w:rsidRPr="00F46C4D" w:rsidRDefault="00F067D6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2" w:type="dxa"/>
            <w:gridSpan w:val="6"/>
            <w:vAlign w:val="center"/>
          </w:tcPr>
          <w:p w:rsidR="00F067D6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о</w:t>
            </w:r>
            <w:r w:rsidR="00F067D6" w:rsidRPr="00F46C4D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рганизационные мероприятия:</w:t>
            </w:r>
          </w:p>
        </w:tc>
        <w:tc>
          <w:tcPr>
            <w:tcW w:w="858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F067D6" w:rsidRPr="00F46C4D" w:rsidRDefault="00F067D6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E51" w:rsidRPr="00F46C4D" w:rsidTr="00A90E51">
        <w:tc>
          <w:tcPr>
            <w:tcW w:w="405" w:type="dxa"/>
          </w:tcPr>
          <w:p w:rsidR="0017371C" w:rsidRPr="00F46C4D" w:rsidRDefault="00A90E51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1899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проведение разъяснительной работы с гражданами, по оснащению жилых домов в жилищном фонде приборами учета </w:t>
            </w:r>
          </w:p>
        </w:tc>
        <w:tc>
          <w:tcPr>
            <w:tcW w:w="871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17371C" w:rsidRPr="00F46C4D" w:rsidRDefault="0017371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90E51" w:rsidRPr="00F46C4D" w:rsidTr="0036590B">
        <w:tc>
          <w:tcPr>
            <w:tcW w:w="405" w:type="dxa"/>
          </w:tcPr>
          <w:p w:rsidR="00A90E51" w:rsidRPr="00F46C4D" w:rsidRDefault="00A90E51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189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проведение разъяснительной работы с собственниками помещений в многоквартирных домах, лицам, ответственным за содержание многоквартирных домов по оснащению коллективными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общедомовыми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 xml:space="preserve"> приборами учета</w:t>
            </w:r>
          </w:p>
        </w:tc>
        <w:tc>
          <w:tcPr>
            <w:tcW w:w="871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90E51" w:rsidRPr="00F46C4D" w:rsidTr="0036590B">
        <w:tc>
          <w:tcPr>
            <w:tcW w:w="405" w:type="dxa"/>
          </w:tcPr>
          <w:p w:rsidR="00A90E51" w:rsidRPr="00F46C4D" w:rsidRDefault="00A90E51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189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проведение разъяснительной работы с собственниками помещений в многоквартирных домах, лицам, ответственным за содержание многоквартирных домов по оснащению индивидуальными и общими (для коммунальных квартир) приборами учета</w:t>
            </w:r>
          </w:p>
        </w:tc>
        <w:tc>
          <w:tcPr>
            <w:tcW w:w="871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90E51" w:rsidRPr="00F46C4D" w:rsidTr="00202186">
        <w:tc>
          <w:tcPr>
            <w:tcW w:w="3175" w:type="dxa"/>
            <w:gridSpan w:val="3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A90E51" w:rsidRPr="00F46C4D" w:rsidTr="00202186">
        <w:tc>
          <w:tcPr>
            <w:tcW w:w="4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192" w:type="dxa"/>
            <w:gridSpan w:val="6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энергосбережению и повышению энергетической эффективности жилищного фонда</w:t>
            </w:r>
          </w:p>
        </w:tc>
        <w:tc>
          <w:tcPr>
            <w:tcW w:w="858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E51" w:rsidRPr="00F46C4D" w:rsidTr="0036590B">
        <w:tc>
          <w:tcPr>
            <w:tcW w:w="405" w:type="dxa"/>
          </w:tcPr>
          <w:p w:rsidR="00A90E51" w:rsidRPr="00F46C4D" w:rsidRDefault="00A90E51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1899" w:type="dxa"/>
            <w:vAlign w:val="center"/>
          </w:tcPr>
          <w:p w:rsidR="00A90E51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</w:t>
            </w:r>
            <w:r w:rsidR="00A90E51" w:rsidRPr="00F46C4D">
              <w:rPr>
                <w:rFonts w:ascii="Arial" w:hAnsi="Arial" w:cs="Arial"/>
                <w:sz w:val="24"/>
                <w:szCs w:val="24"/>
              </w:rPr>
              <w:t xml:space="preserve">роведение </w:t>
            </w:r>
            <w:proofErr w:type="spellStart"/>
            <w:r w:rsidR="00A90E51" w:rsidRPr="00F46C4D">
              <w:rPr>
                <w:rFonts w:ascii="Arial" w:hAnsi="Arial" w:cs="Arial"/>
                <w:sz w:val="24"/>
                <w:szCs w:val="24"/>
              </w:rPr>
              <w:t>энергоэффективного</w:t>
            </w:r>
            <w:proofErr w:type="spellEnd"/>
            <w:r w:rsidR="00A90E51" w:rsidRPr="00F46C4D">
              <w:rPr>
                <w:rFonts w:ascii="Arial" w:hAnsi="Arial" w:cs="Arial"/>
                <w:sz w:val="24"/>
                <w:szCs w:val="24"/>
              </w:rPr>
              <w:t xml:space="preserve"> капитального ремонта общего имущества в многоквартирных домах</w:t>
            </w:r>
          </w:p>
        </w:tc>
        <w:tc>
          <w:tcPr>
            <w:tcW w:w="871" w:type="dxa"/>
            <w:vAlign w:val="center"/>
          </w:tcPr>
          <w:p w:rsidR="00A90E51" w:rsidRPr="00F46C4D" w:rsidRDefault="00A90E51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вне-бюджетные</w:t>
            </w:r>
            <w:proofErr w:type="spellEnd"/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средства</w:t>
            </w:r>
          </w:p>
        </w:tc>
        <w:tc>
          <w:tcPr>
            <w:tcW w:w="836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A90E51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вне-бюджетные</w:t>
            </w:r>
            <w:proofErr w:type="spellEnd"/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средства</w:t>
            </w: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A90E51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вне-бюджетные</w:t>
            </w:r>
            <w:proofErr w:type="spellEnd"/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средства</w:t>
            </w: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90E51" w:rsidRPr="00F46C4D" w:rsidTr="00BE5EC1">
        <w:tc>
          <w:tcPr>
            <w:tcW w:w="3175" w:type="dxa"/>
            <w:gridSpan w:val="3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A90E51" w:rsidRPr="00F46C4D" w:rsidTr="00202186">
        <w:tc>
          <w:tcPr>
            <w:tcW w:w="4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192" w:type="dxa"/>
            <w:gridSpan w:val="6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энергосбережению и повышению энергетической эффективности систем коммунальной инфраструктуры</w:t>
            </w:r>
          </w:p>
        </w:tc>
        <w:tc>
          <w:tcPr>
            <w:tcW w:w="858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A90E51" w:rsidRPr="00F46C4D" w:rsidRDefault="00A90E51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1899" w:type="dxa"/>
            <w:vAlign w:val="center"/>
          </w:tcPr>
          <w:p w:rsidR="00263EED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</w:t>
            </w:r>
            <w:r w:rsidR="00263EED" w:rsidRPr="00F46C4D">
              <w:rPr>
                <w:rFonts w:ascii="Arial" w:hAnsi="Arial" w:cs="Arial"/>
                <w:sz w:val="24"/>
                <w:szCs w:val="24"/>
              </w:rPr>
              <w:t xml:space="preserve">азработка </w:t>
            </w:r>
            <w:proofErr w:type="spellStart"/>
            <w:r w:rsidR="00263EED" w:rsidRPr="00F46C4D">
              <w:rPr>
                <w:rFonts w:ascii="Arial" w:hAnsi="Arial" w:cs="Arial"/>
                <w:sz w:val="24"/>
                <w:szCs w:val="24"/>
              </w:rPr>
              <w:t>ресурсоснабжающими</w:t>
            </w:r>
            <w:proofErr w:type="spellEnd"/>
            <w:r w:rsidR="00263EED" w:rsidRPr="00F46C4D">
              <w:rPr>
                <w:rFonts w:ascii="Arial" w:hAnsi="Arial" w:cs="Arial"/>
                <w:sz w:val="24"/>
                <w:szCs w:val="24"/>
              </w:rPr>
              <w:t xml:space="preserve"> организациями в установленном законодательством об энергосбережении и о повышении энергетической эффективности порядке программ по энергосбережению и повышению энергетической эффективности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вне-бюджетные</w:t>
            </w:r>
            <w:proofErr w:type="spellEnd"/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средства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вне-бюджетные</w:t>
            </w:r>
            <w:proofErr w:type="spellEnd"/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средства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вне-бюджетные</w:t>
            </w:r>
            <w:proofErr w:type="spellEnd"/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средства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202186">
        <w:tc>
          <w:tcPr>
            <w:tcW w:w="3175" w:type="dxa"/>
            <w:gridSpan w:val="3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263EED" w:rsidRPr="00F46C4D" w:rsidTr="00202186">
        <w:tc>
          <w:tcPr>
            <w:tcW w:w="4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6192" w:type="dxa"/>
            <w:gridSpan w:val="6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выявлению бесхозяйных объектов недвижимого имущества, используемых для передачи энергетических ресурсов (включая газоснабжение, тепло- и электроснабжение)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1899" w:type="dxa"/>
          </w:tcPr>
          <w:p w:rsidR="00263EED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="00263EED" w:rsidRPr="00F46C4D">
              <w:rPr>
                <w:rFonts w:ascii="Arial" w:hAnsi="Arial" w:cs="Arial"/>
                <w:sz w:val="24"/>
                <w:szCs w:val="24"/>
              </w:rPr>
              <w:t>ыявление бесхозяйных объектов недвижимого имущества, используемых для передачи энергетических ресурсов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1899" w:type="dxa"/>
          </w:tcPr>
          <w:p w:rsidR="00263EED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</w:t>
            </w:r>
            <w:r w:rsidR="00263EED" w:rsidRPr="00F46C4D">
              <w:rPr>
                <w:rFonts w:ascii="Arial" w:hAnsi="Arial" w:cs="Arial"/>
                <w:sz w:val="24"/>
                <w:szCs w:val="24"/>
              </w:rPr>
              <w:t>азработка или актуализация схемы теплоснабжения на территории муниципального образования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1899" w:type="dxa"/>
          </w:tcPr>
          <w:p w:rsidR="00263EED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</w:t>
            </w:r>
            <w:r w:rsidR="00263EED" w:rsidRPr="00F46C4D">
              <w:rPr>
                <w:rFonts w:ascii="Arial" w:hAnsi="Arial" w:cs="Arial"/>
                <w:sz w:val="24"/>
                <w:szCs w:val="24"/>
              </w:rPr>
              <w:t>азработка или актуализация схемы водоснабжения на территории муниципального образования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202186">
        <w:tc>
          <w:tcPr>
            <w:tcW w:w="3175" w:type="dxa"/>
            <w:gridSpan w:val="3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263EED" w:rsidRPr="00F46C4D" w:rsidTr="00202186">
        <w:tc>
          <w:tcPr>
            <w:tcW w:w="4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192" w:type="dxa"/>
            <w:gridSpan w:val="6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организации управления бесхозяйными объектами недвижимого имущества, используемыми для передачи энергетических ресурсов, с момента выявления таких объектов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5.1</w:t>
            </w:r>
          </w:p>
        </w:tc>
        <w:tc>
          <w:tcPr>
            <w:tcW w:w="1899" w:type="dxa"/>
            <w:vAlign w:val="center"/>
          </w:tcPr>
          <w:p w:rsidR="00263EED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</w:t>
            </w:r>
            <w:r w:rsidR="00263EED" w:rsidRPr="00F46C4D">
              <w:rPr>
                <w:rFonts w:ascii="Arial" w:hAnsi="Arial" w:cs="Arial"/>
                <w:sz w:val="24"/>
                <w:szCs w:val="24"/>
              </w:rPr>
              <w:t>формление бесхозяйных объектов недвижимого имущества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202186">
        <w:tc>
          <w:tcPr>
            <w:tcW w:w="3175" w:type="dxa"/>
            <w:gridSpan w:val="3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263EED" w:rsidRPr="00F46C4D" w:rsidTr="00202186">
        <w:tc>
          <w:tcPr>
            <w:tcW w:w="4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6192" w:type="dxa"/>
            <w:gridSpan w:val="6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стимулированию производителей и потребителей энергетических ресурсов, организаций, осуществляющих передачу энергетических ресурсов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6.1</w:t>
            </w:r>
          </w:p>
        </w:tc>
        <w:tc>
          <w:tcPr>
            <w:tcW w:w="189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оказание содействия в проведении мероприятий, предусмотренных в программах по энергосбережению и повышению энергетической эффективности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ресурсоснабжающих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 xml:space="preserve"> организаций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202186">
        <w:tc>
          <w:tcPr>
            <w:tcW w:w="3175" w:type="dxa"/>
            <w:gridSpan w:val="3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263EED" w:rsidRPr="00F46C4D" w:rsidTr="00202186">
        <w:tc>
          <w:tcPr>
            <w:tcW w:w="4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6192" w:type="dxa"/>
            <w:gridSpan w:val="6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увеличению количества случаев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0654C2">
        <w:tc>
          <w:tcPr>
            <w:tcW w:w="4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202186">
        <w:tc>
          <w:tcPr>
            <w:tcW w:w="3175" w:type="dxa"/>
            <w:gridSpan w:val="3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263EED" w:rsidRPr="00F46C4D" w:rsidTr="00202186">
        <w:tc>
          <w:tcPr>
            <w:tcW w:w="4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6192" w:type="dxa"/>
            <w:gridSpan w:val="6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энергосбережению в транспортном комплексе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202186">
        <w:tc>
          <w:tcPr>
            <w:tcW w:w="4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202186">
        <w:tc>
          <w:tcPr>
            <w:tcW w:w="3175" w:type="dxa"/>
            <w:gridSpan w:val="3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263EED" w:rsidRPr="00F46C4D" w:rsidTr="00202186">
        <w:tc>
          <w:tcPr>
            <w:tcW w:w="4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6192" w:type="dxa"/>
            <w:gridSpan w:val="6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иным вопросам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202186">
        <w:tc>
          <w:tcPr>
            <w:tcW w:w="4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202186">
        <w:tc>
          <w:tcPr>
            <w:tcW w:w="3175" w:type="dxa"/>
            <w:gridSpan w:val="3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263EED" w:rsidRPr="00F46C4D" w:rsidTr="00202186">
        <w:tc>
          <w:tcPr>
            <w:tcW w:w="405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6192" w:type="dxa"/>
            <w:gridSpan w:val="6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Мероприятия по информационному обеспечению 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10.1</w:t>
            </w:r>
          </w:p>
        </w:tc>
        <w:tc>
          <w:tcPr>
            <w:tcW w:w="1899" w:type="dxa"/>
          </w:tcPr>
          <w:p w:rsidR="00263EED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</w:t>
            </w:r>
            <w:r w:rsidR="00263EED" w:rsidRPr="00F46C4D">
              <w:rPr>
                <w:rFonts w:ascii="Arial" w:hAnsi="Arial" w:cs="Arial"/>
                <w:sz w:val="24"/>
                <w:szCs w:val="24"/>
              </w:rPr>
              <w:t xml:space="preserve">азмещение информации на официальных сайтах органов местного самоуправления в сети "Интернет" 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10.2</w:t>
            </w:r>
          </w:p>
        </w:tc>
        <w:tc>
          <w:tcPr>
            <w:tcW w:w="1899" w:type="dxa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обновление информации не реже чем один раз в квартал 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10.3</w:t>
            </w:r>
          </w:p>
        </w:tc>
        <w:tc>
          <w:tcPr>
            <w:tcW w:w="1899" w:type="dxa"/>
            <w:vAlign w:val="center"/>
          </w:tcPr>
          <w:p w:rsidR="00263EED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</w:t>
            </w:r>
            <w:r w:rsidR="00263EED" w:rsidRPr="00F46C4D">
              <w:rPr>
                <w:rFonts w:ascii="Arial" w:hAnsi="Arial" w:cs="Arial"/>
                <w:sz w:val="24"/>
                <w:szCs w:val="24"/>
              </w:rPr>
              <w:t>азмещение муниципальной программы в области энергосбережения и повышения энергетической на официальном сайте органов власти местного самоуправления в сети Интернет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10.4</w:t>
            </w:r>
          </w:p>
        </w:tc>
        <w:tc>
          <w:tcPr>
            <w:tcW w:w="1899" w:type="dxa"/>
            <w:vAlign w:val="center"/>
          </w:tcPr>
          <w:p w:rsidR="00263EED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</w:t>
            </w:r>
            <w:r w:rsidR="00263EED" w:rsidRPr="00F46C4D">
              <w:rPr>
                <w:rFonts w:ascii="Arial" w:hAnsi="Arial" w:cs="Arial"/>
                <w:sz w:val="24"/>
                <w:szCs w:val="24"/>
              </w:rPr>
              <w:t>беспечение размещения программ в области энергосбережения и повышения энергетической организациях с участием муниципального образования на официальном сайте в сети Интернет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BE5EC1">
        <w:tc>
          <w:tcPr>
            <w:tcW w:w="3175" w:type="dxa"/>
            <w:gridSpan w:val="3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263EED" w:rsidRPr="00F46C4D" w:rsidTr="00BE5EC1">
        <w:tc>
          <w:tcPr>
            <w:tcW w:w="3175" w:type="dxa"/>
            <w:gridSpan w:val="3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Всего по мероприятиям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</w:tbl>
    <w:p w:rsidR="0080215A" w:rsidRPr="00F46C4D" w:rsidRDefault="0080215A" w:rsidP="00F46C4D">
      <w:pPr>
        <w:jc w:val="both"/>
        <w:rPr>
          <w:rFonts w:ascii="Arial" w:hAnsi="Arial" w:cs="Arial"/>
          <w:sz w:val="24"/>
          <w:szCs w:val="24"/>
        </w:rPr>
      </w:pPr>
    </w:p>
    <w:p w:rsidR="0017371C" w:rsidRPr="00F46C4D" w:rsidRDefault="0017371C" w:rsidP="00F46C4D">
      <w:pPr>
        <w:widowControl/>
        <w:suppressAutoHyphens w:val="0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br w:type="page"/>
      </w:r>
    </w:p>
    <w:p w:rsidR="00E0604E" w:rsidRPr="00F46C4D" w:rsidRDefault="00E0604E" w:rsidP="00F46C4D">
      <w:pPr>
        <w:pStyle w:val="aff8"/>
        <w:numPr>
          <w:ilvl w:val="1"/>
          <w:numId w:val="24"/>
        </w:numPr>
        <w:spacing w:after="240"/>
        <w:ind w:right="819"/>
        <w:jc w:val="center"/>
        <w:rPr>
          <w:rStyle w:val="30"/>
          <w:bCs w:val="0"/>
          <w:iCs/>
          <w:sz w:val="24"/>
          <w:szCs w:val="24"/>
        </w:rPr>
      </w:pPr>
      <w:bookmarkStart w:id="37" w:name="_Toc143780375"/>
      <w:r w:rsidRPr="00F46C4D">
        <w:rPr>
          <w:rStyle w:val="30"/>
          <w:bCs w:val="0"/>
          <w:iCs/>
          <w:sz w:val="24"/>
          <w:szCs w:val="24"/>
        </w:rPr>
        <w:t>Перечень мероприятий по энергосбережению в организациях с участием муниципального образования и п</w:t>
      </w:r>
      <w:r w:rsidRPr="00F46C4D">
        <w:rPr>
          <w:rStyle w:val="30"/>
          <w:bCs w:val="0"/>
          <w:iCs/>
          <w:sz w:val="24"/>
          <w:szCs w:val="24"/>
        </w:rPr>
        <w:t>о</w:t>
      </w:r>
      <w:r w:rsidRPr="00F46C4D">
        <w:rPr>
          <w:rStyle w:val="30"/>
          <w:bCs w:val="0"/>
          <w:iCs/>
          <w:sz w:val="24"/>
          <w:szCs w:val="24"/>
        </w:rPr>
        <w:t>вышению эне</w:t>
      </w:r>
      <w:r w:rsidRPr="00F46C4D">
        <w:rPr>
          <w:rStyle w:val="30"/>
          <w:bCs w:val="0"/>
          <w:iCs/>
          <w:sz w:val="24"/>
          <w:szCs w:val="24"/>
        </w:rPr>
        <w:t>р</w:t>
      </w:r>
      <w:r w:rsidRPr="00F46C4D">
        <w:rPr>
          <w:rStyle w:val="30"/>
          <w:bCs w:val="0"/>
          <w:iCs/>
          <w:sz w:val="24"/>
          <w:szCs w:val="24"/>
        </w:rPr>
        <w:t>гетической эффективности этих организаций</w:t>
      </w:r>
      <w:bookmarkEnd w:id="37"/>
    </w:p>
    <w:tbl>
      <w:tblPr>
        <w:tblStyle w:val="af4"/>
        <w:tblW w:w="15103" w:type="dxa"/>
        <w:tblLayout w:type="fixed"/>
        <w:tblLook w:val="04A0"/>
      </w:tblPr>
      <w:tblGrid>
        <w:gridCol w:w="405"/>
        <w:gridCol w:w="1899"/>
        <w:gridCol w:w="871"/>
        <w:gridCol w:w="836"/>
        <w:gridCol w:w="811"/>
        <w:gridCol w:w="673"/>
        <w:gridCol w:w="1102"/>
        <w:gridCol w:w="858"/>
        <w:gridCol w:w="827"/>
        <w:gridCol w:w="805"/>
        <w:gridCol w:w="660"/>
        <w:gridCol w:w="1103"/>
        <w:gridCol w:w="859"/>
        <w:gridCol w:w="827"/>
        <w:gridCol w:w="805"/>
        <w:gridCol w:w="659"/>
        <w:gridCol w:w="1103"/>
      </w:tblGrid>
      <w:tr w:rsidR="00E0604E" w:rsidRPr="00F46C4D" w:rsidTr="00BE5EC1">
        <w:trPr>
          <w:tblHeader/>
        </w:trPr>
        <w:tc>
          <w:tcPr>
            <w:tcW w:w="405" w:type="dxa"/>
            <w:vMerge w:val="restart"/>
            <w:vAlign w:val="center"/>
          </w:tcPr>
          <w:p w:rsidR="00E0604E" w:rsidRPr="00F46C4D" w:rsidRDefault="00E0604E" w:rsidP="00F46C4D">
            <w:pPr>
              <w:ind w:left="-42" w:right="-57" w:hanging="15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99" w:type="dxa"/>
            <w:vMerge w:val="restart"/>
            <w:vAlign w:val="center"/>
          </w:tcPr>
          <w:p w:rsidR="00E0604E" w:rsidRPr="00F46C4D" w:rsidRDefault="00E0604E" w:rsidP="00F46C4D">
            <w:pPr>
              <w:ind w:left="15" w:hanging="15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Наименование мероприятия программы</w:t>
            </w:r>
          </w:p>
        </w:tc>
        <w:tc>
          <w:tcPr>
            <w:tcW w:w="4293" w:type="dxa"/>
            <w:gridSpan w:val="5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2024 г.</w:t>
            </w:r>
          </w:p>
        </w:tc>
        <w:tc>
          <w:tcPr>
            <w:tcW w:w="4253" w:type="dxa"/>
            <w:gridSpan w:val="5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2025 г.</w:t>
            </w:r>
          </w:p>
        </w:tc>
        <w:tc>
          <w:tcPr>
            <w:tcW w:w="4253" w:type="dxa"/>
            <w:gridSpan w:val="5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2026 г.</w:t>
            </w:r>
          </w:p>
        </w:tc>
      </w:tr>
      <w:tr w:rsidR="00E0604E" w:rsidRPr="00F46C4D" w:rsidTr="00BE5EC1">
        <w:trPr>
          <w:tblHeader/>
        </w:trPr>
        <w:tc>
          <w:tcPr>
            <w:tcW w:w="405" w:type="dxa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vMerge w:val="restart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Финансовое обеспечение реализации мероприятий</w:t>
            </w:r>
          </w:p>
        </w:tc>
        <w:tc>
          <w:tcPr>
            <w:tcW w:w="2586" w:type="dxa"/>
            <w:gridSpan w:val="3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Экономия топливно-энергетических ресурсов</w:t>
            </w:r>
          </w:p>
        </w:tc>
        <w:tc>
          <w:tcPr>
            <w:tcW w:w="1685" w:type="dxa"/>
            <w:gridSpan w:val="2"/>
            <w:vMerge w:val="restart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Финансовое обеспечение реализации мероприятий</w:t>
            </w:r>
          </w:p>
        </w:tc>
        <w:tc>
          <w:tcPr>
            <w:tcW w:w="2568" w:type="dxa"/>
            <w:gridSpan w:val="3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Экономия топливно-энергетических ресурсов</w:t>
            </w:r>
          </w:p>
        </w:tc>
        <w:tc>
          <w:tcPr>
            <w:tcW w:w="1686" w:type="dxa"/>
            <w:gridSpan w:val="2"/>
            <w:vMerge w:val="restart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Финансовое обеспечение реализации мероприятий</w:t>
            </w:r>
          </w:p>
        </w:tc>
        <w:tc>
          <w:tcPr>
            <w:tcW w:w="2567" w:type="dxa"/>
            <w:gridSpan w:val="3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Экономия топливно-энергетических ресурсов</w:t>
            </w:r>
          </w:p>
        </w:tc>
      </w:tr>
      <w:tr w:rsidR="00E0604E" w:rsidRPr="00F46C4D" w:rsidTr="00BE5EC1">
        <w:trPr>
          <w:tblHeader/>
        </w:trPr>
        <w:tc>
          <w:tcPr>
            <w:tcW w:w="405" w:type="dxa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vMerge/>
            <w:vAlign w:val="center"/>
          </w:tcPr>
          <w:p w:rsidR="00E0604E" w:rsidRPr="00F46C4D" w:rsidRDefault="00E0604E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</w:p>
        </w:tc>
        <w:tc>
          <w:tcPr>
            <w:tcW w:w="1484" w:type="dxa"/>
            <w:gridSpan w:val="2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102" w:type="dxa"/>
            <w:vMerge w:val="restart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в стоимостном выражении, тыс. 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85" w:type="dxa"/>
            <w:gridSpan w:val="2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103" w:type="dxa"/>
            <w:vMerge w:val="restart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в стоимостном выражении, тыс.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86" w:type="dxa"/>
            <w:gridSpan w:val="2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4" w:type="dxa"/>
            <w:gridSpan w:val="2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103" w:type="dxa"/>
            <w:vMerge w:val="restart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в стоимостном выражении, тыс.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</w:p>
        </w:tc>
      </w:tr>
      <w:tr w:rsidR="00E0604E" w:rsidRPr="00F46C4D" w:rsidTr="00BE5EC1">
        <w:trPr>
          <w:tblHeader/>
        </w:trPr>
        <w:tc>
          <w:tcPr>
            <w:tcW w:w="405" w:type="dxa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1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источник</w:t>
            </w:r>
          </w:p>
        </w:tc>
        <w:tc>
          <w:tcPr>
            <w:tcW w:w="836" w:type="dxa"/>
            <w:vAlign w:val="center"/>
          </w:tcPr>
          <w:p w:rsidR="00E0604E" w:rsidRPr="00F46C4D" w:rsidRDefault="00E0604E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объем, тыс. руб.</w:t>
            </w:r>
          </w:p>
        </w:tc>
        <w:tc>
          <w:tcPr>
            <w:tcW w:w="811" w:type="dxa"/>
            <w:vAlign w:val="center"/>
          </w:tcPr>
          <w:p w:rsidR="00E0604E" w:rsidRPr="00F46C4D" w:rsidRDefault="00E0604E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кол-во</w:t>
            </w:r>
          </w:p>
        </w:tc>
        <w:tc>
          <w:tcPr>
            <w:tcW w:w="673" w:type="dxa"/>
            <w:vAlign w:val="center"/>
          </w:tcPr>
          <w:p w:rsidR="00E0604E" w:rsidRPr="00F46C4D" w:rsidRDefault="00E0604E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.</w:t>
            </w:r>
          </w:p>
        </w:tc>
        <w:tc>
          <w:tcPr>
            <w:tcW w:w="1102" w:type="dxa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источник</w:t>
            </w:r>
          </w:p>
        </w:tc>
        <w:tc>
          <w:tcPr>
            <w:tcW w:w="827" w:type="dxa"/>
            <w:vAlign w:val="center"/>
          </w:tcPr>
          <w:p w:rsidR="00E0604E" w:rsidRPr="00F46C4D" w:rsidRDefault="00E0604E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объем, тыс. руб.</w:t>
            </w:r>
          </w:p>
        </w:tc>
        <w:tc>
          <w:tcPr>
            <w:tcW w:w="805" w:type="dxa"/>
            <w:vAlign w:val="center"/>
          </w:tcPr>
          <w:p w:rsidR="00E0604E" w:rsidRPr="00F46C4D" w:rsidRDefault="00E0604E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кол-во</w:t>
            </w:r>
          </w:p>
        </w:tc>
        <w:tc>
          <w:tcPr>
            <w:tcW w:w="660" w:type="dxa"/>
            <w:vAlign w:val="center"/>
          </w:tcPr>
          <w:p w:rsidR="00E0604E" w:rsidRPr="00F46C4D" w:rsidRDefault="00E0604E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.</w:t>
            </w:r>
          </w:p>
        </w:tc>
        <w:tc>
          <w:tcPr>
            <w:tcW w:w="1103" w:type="dxa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источник</w:t>
            </w:r>
          </w:p>
        </w:tc>
        <w:tc>
          <w:tcPr>
            <w:tcW w:w="827" w:type="dxa"/>
            <w:vAlign w:val="center"/>
          </w:tcPr>
          <w:p w:rsidR="00E0604E" w:rsidRPr="00F46C4D" w:rsidRDefault="00E0604E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объем, тыс. руб.</w:t>
            </w:r>
          </w:p>
        </w:tc>
        <w:tc>
          <w:tcPr>
            <w:tcW w:w="805" w:type="dxa"/>
            <w:vAlign w:val="center"/>
          </w:tcPr>
          <w:p w:rsidR="00E0604E" w:rsidRPr="00F46C4D" w:rsidRDefault="00E0604E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кол-во</w:t>
            </w:r>
          </w:p>
        </w:tc>
        <w:tc>
          <w:tcPr>
            <w:tcW w:w="659" w:type="dxa"/>
            <w:vAlign w:val="center"/>
          </w:tcPr>
          <w:p w:rsidR="00E0604E" w:rsidRPr="00F46C4D" w:rsidRDefault="00E0604E" w:rsidP="00F46C4D">
            <w:pPr>
              <w:ind w:firstLine="34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.</w:t>
            </w:r>
          </w:p>
        </w:tc>
        <w:tc>
          <w:tcPr>
            <w:tcW w:w="1103" w:type="dxa"/>
            <w:vMerge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604E" w:rsidRPr="00F46C4D" w:rsidTr="00BE5EC1">
        <w:trPr>
          <w:tblHeader/>
        </w:trPr>
        <w:tc>
          <w:tcPr>
            <w:tcW w:w="405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99" w:type="dxa"/>
            <w:vAlign w:val="center"/>
          </w:tcPr>
          <w:p w:rsidR="00E0604E" w:rsidRPr="00F46C4D" w:rsidRDefault="00E0604E" w:rsidP="00F46C4D">
            <w:pPr>
              <w:ind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1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6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73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02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8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7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05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60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03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59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827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05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59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03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E0604E" w:rsidRPr="00F46C4D" w:rsidTr="00BE5EC1">
        <w:tc>
          <w:tcPr>
            <w:tcW w:w="405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192" w:type="dxa"/>
            <w:gridSpan w:val="6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Мероприятия по оснащению приборами учета используемых энергетических ресурсов </w:t>
            </w:r>
          </w:p>
        </w:tc>
        <w:tc>
          <w:tcPr>
            <w:tcW w:w="858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604E" w:rsidRPr="00F46C4D" w:rsidTr="00BE5EC1">
        <w:tc>
          <w:tcPr>
            <w:tcW w:w="405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2" w:type="dxa"/>
            <w:gridSpan w:val="6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Arial" w:hAnsi="Arial" w:cs="Arial"/>
                <w:kern w:val="0"/>
                <w:sz w:val="24"/>
                <w:szCs w:val="24"/>
                <w:lang w:eastAsia="en-US"/>
              </w:rPr>
              <w:t>Организационные мероприятия:</w:t>
            </w:r>
          </w:p>
        </w:tc>
        <w:tc>
          <w:tcPr>
            <w:tcW w:w="858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E0604E" w:rsidRPr="00F46C4D" w:rsidRDefault="00E0604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189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Проведение разъяснительной работы с руководителями бюджетных организаций, учреждений, по оснащению зданий, строений, сооружений приборами учета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189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Сбор и анализ информации об энергопотреблении зданий, строений, сооружений, принадлежащих на праве собственности или ином законном основании организациям с участием государства или муниципального образования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36590B">
        <w:tc>
          <w:tcPr>
            <w:tcW w:w="405" w:type="dxa"/>
          </w:tcPr>
          <w:p w:rsidR="00263EED" w:rsidRPr="00F46C4D" w:rsidRDefault="00263EE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189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Обеспечение размещения сведений, в Государственной информационной системе в области энергосбережения и повышения энергосбережения «ГИС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Энергоэффективность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» (декларации о потреблении энергетических ресурсов)</w:t>
            </w:r>
          </w:p>
        </w:tc>
        <w:tc>
          <w:tcPr>
            <w:tcW w:w="87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63EED" w:rsidRPr="00F46C4D" w:rsidTr="00BE5EC1">
        <w:tc>
          <w:tcPr>
            <w:tcW w:w="4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2" w:type="dxa"/>
            <w:gridSpan w:val="6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Технические и технологические мероприятия</w:t>
            </w:r>
            <w:r w:rsidR="00FF0C94" w:rsidRPr="00F46C4D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58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263EED" w:rsidRPr="00F46C4D" w:rsidRDefault="00263EE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15B5" w:rsidRPr="00F46C4D" w:rsidTr="0036590B">
        <w:tc>
          <w:tcPr>
            <w:tcW w:w="405" w:type="dxa"/>
          </w:tcPr>
          <w:p w:rsidR="00D215B5" w:rsidRPr="00F46C4D" w:rsidRDefault="00D215B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1899" w:type="dxa"/>
            <w:vAlign w:val="center"/>
          </w:tcPr>
          <w:p w:rsidR="00D215B5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Оснащение зданий, строений, сооружений приборами учета</w:t>
            </w:r>
          </w:p>
        </w:tc>
        <w:tc>
          <w:tcPr>
            <w:tcW w:w="871" w:type="dxa"/>
            <w:vAlign w:val="center"/>
          </w:tcPr>
          <w:p w:rsidR="00D215B5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D215B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D215B5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D215B5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D215B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D215B5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D215B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D215B5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D215B5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D215B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D215B5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D215B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D215B5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D215B5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D215B5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FF0C94" w:rsidRPr="00F46C4D" w:rsidTr="0036590B">
        <w:tc>
          <w:tcPr>
            <w:tcW w:w="405" w:type="dxa"/>
          </w:tcPr>
          <w:p w:rsidR="00FF0C94" w:rsidRPr="00F46C4D" w:rsidRDefault="00FF0C94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1899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Техническое обслуживание приборов учета </w:t>
            </w:r>
          </w:p>
        </w:tc>
        <w:tc>
          <w:tcPr>
            <w:tcW w:w="871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FF0C94" w:rsidRPr="00F46C4D" w:rsidTr="0036590B">
        <w:tc>
          <w:tcPr>
            <w:tcW w:w="405" w:type="dxa"/>
          </w:tcPr>
          <w:p w:rsidR="00FF0C94" w:rsidRPr="00F46C4D" w:rsidRDefault="00FF0C94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1899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Поверка приборов учета </w:t>
            </w:r>
          </w:p>
        </w:tc>
        <w:tc>
          <w:tcPr>
            <w:tcW w:w="871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FF0C94" w:rsidRPr="00F46C4D" w:rsidRDefault="00FF0C9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6590B" w:rsidRPr="00F46C4D" w:rsidTr="00BE5EC1">
        <w:tc>
          <w:tcPr>
            <w:tcW w:w="3175" w:type="dxa"/>
            <w:gridSpan w:val="3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36590B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36590B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36590B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36590B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36590B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36590B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FD3E47" w:rsidRPr="00F46C4D" w:rsidTr="00BE5EC1">
        <w:tc>
          <w:tcPr>
            <w:tcW w:w="3175" w:type="dxa"/>
            <w:gridSpan w:val="3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73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590B" w:rsidRPr="00F46C4D" w:rsidTr="00BE5EC1">
        <w:tc>
          <w:tcPr>
            <w:tcW w:w="4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192" w:type="dxa"/>
            <w:gridSpan w:val="6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сокращению расходов бюджетов на обеспечение энергетическими ресурсами муниципальных учреждений, органов местного самоуправления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590B" w:rsidRPr="00F46C4D" w:rsidTr="00BE5EC1">
        <w:tc>
          <w:tcPr>
            <w:tcW w:w="4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2" w:type="dxa"/>
            <w:gridSpan w:val="6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Организационные мероприятия: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590B" w:rsidRPr="00F46C4D" w:rsidTr="0036590B">
        <w:tc>
          <w:tcPr>
            <w:tcW w:w="405" w:type="dxa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6192" w:type="dxa"/>
            <w:gridSpan w:val="6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Разработка программ в области энергосбережения и повышения энергетической эффективности: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0AC0" w:rsidRPr="00F46C4D" w:rsidTr="0036590B">
        <w:tc>
          <w:tcPr>
            <w:tcW w:w="405" w:type="dxa"/>
          </w:tcPr>
          <w:p w:rsidR="00680AC0" w:rsidRPr="00F46C4D" w:rsidRDefault="00680AC0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2.1.1</w:t>
            </w:r>
          </w:p>
        </w:tc>
        <w:tc>
          <w:tcPr>
            <w:tcW w:w="1899" w:type="dxa"/>
            <w:vAlign w:val="center"/>
          </w:tcPr>
          <w:p w:rsidR="00680AC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Разработка муниципальной программы в области энергосбережения и повышения энергетической эффективности на 2027-2029 гг.</w:t>
            </w:r>
          </w:p>
        </w:tc>
        <w:tc>
          <w:tcPr>
            <w:tcW w:w="871" w:type="dxa"/>
            <w:vAlign w:val="center"/>
          </w:tcPr>
          <w:p w:rsidR="00680AC0" w:rsidRPr="00F46C4D" w:rsidRDefault="00680AC0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680AC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680AC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680AC0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680AC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680AC0" w:rsidRPr="00F46C4D" w:rsidRDefault="00680AC0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680AC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680AC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680AC0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680AC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680AC0" w:rsidRPr="00F46C4D" w:rsidRDefault="00680AC0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680AC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19,900</w:t>
            </w:r>
          </w:p>
        </w:tc>
        <w:tc>
          <w:tcPr>
            <w:tcW w:w="805" w:type="dxa"/>
            <w:vAlign w:val="center"/>
          </w:tcPr>
          <w:p w:rsidR="00680AC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680AC0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680AC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6590B" w:rsidRPr="00F46C4D" w:rsidTr="00D1281F">
        <w:tc>
          <w:tcPr>
            <w:tcW w:w="4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189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Создание и ведение базы данных энергопотребления по всем  зданиям, занимаемым муниципальными учреждениями</w:t>
            </w:r>
          </w:p>
        </w:tc>
        <w:tc>
          <w:tcPr>
            <w:tcW w:w="87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6590B" w:rsidRPr="00F46C4D" w:rsidTr="00263EED">
        <w:tc>
          <w:tcPr>
            <w:tcW w:w="405" w:type="dxa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6192" w:type="dxa"/>
            <w:gridSpan w:val="6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Проведение мониторинга потребления энергоресурсов по всем зданиям, в которых располагаются муниципальные учреждения: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590B" w:rsidRPr="00F46C4D" w:rsidTr="0036590B">
        <w:tc>
          <w:tcPr>
            <w:tcW w:w="405" w:type="dxa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2.3.1</w:t>
            </w:r>
          </w:p>
        </w:tc>
        <w:tc>
          <w:tcPr>
            <w:tcW w:w="1899" w:type="dxa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Осуществление 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контроля за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соблюдением лимитов потребления энергоресурсов</w:t>
            </w:r>
          </w:p>
        </w:tc>
        <w:tc>
          <w:tcPr>
            <w:tcW w:w="87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6590B" w:rsidRPr="00F46C4D" w:rsidTr="0036590B">
        <w:tc>
          <w:tcPr>
            <w:tcW w:w="405" w:type="dxa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2.3.2</w:t>
            </w:r>
          </w:p>
        </w:tc>
        <w:tc>
          <w:tcPr>
            <w:tcW w:w="1899" w:type="dxa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Осуществление 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контроля за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правильной эксплуатацией и состоянием оборудования</w:t>
            </w:r>
          </w:p>
        </w:tc>
        <w:tc>
          <w:tcPr>
            <w:tcW w:w="87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6590B" w:rsidRPr="00F46C4D" w:rsidTr="0036590B">
        <w:tc>
          <w:tcPr>
            <w:tcW w:w="405" w:type="dxa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2.3.3</w:t>
            </w:r>
          </w:p>
        </w:tc>
        <w:tc>
          <w:tcPr>
            <w:tcW w:w="1899" w:type="dxa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Своевременное проведение профилактических и ремонтных работы систем учета и регулирования оборудования</w:t>
            </w:r>
          </w:p>
        </w:tc>
        <w:tc>
          <w:tcPr>
            <w:tcW w:w="87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6590B" w:rsidRPr="00F46C4D" w:rsidTr="0036590B">
        <w:tc>
          <w:tcPr>
            <w:tcW w:w="405" w:type="dxa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2.3.4</w:t>
            </w:r>
          </w:p>
        </w:tc>
        <w:tc>
          <w:tcPr>
            <w:tcW w:w="1899" w:type="dxa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Не допущение использования электроэнергии на цели, не предусмотренные трудовым процессом</w:t>
            </w:r>
          </w:p>
        </w:tc>
        <w:tc>
          <w:tcPr>
            <w:tcW w:w="87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6590B" w:rsidRPr="00F46C4D" w:rsidTr="0036590B">
        <w:tc>
          <w:tcPr>
            <w:tcW w:w="405" w:type="dxa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2.3.5</w:t>
            </w:r>
          </w:p>
        </w:tc>
        <w:tc>
          <w:tcPr>
            <w:tcW w:w="1899" w:type="dxa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Соблюдение графиков светового режима в помещениях</w:t>
            </w:r>
          </w:p>
        </w:tc>
        <w:tc>
          <w:tcPr>
            <w:tcW w:w="87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687FD0" w:rsidRPr="00F46C4D" w:rsidTr="00D1281F">
        <w:tc>
          <w:tcPr>
            <w:tcW w:w="3175" w:type="dxa"/>
            <w:gridSpan w:val="3"/>
            <w:vAlign w:val="center"/>
          </w:tcPr>
          <w:p w:rsidR="00687FD0" w:rsidRPr="00F46C4D" w:rsidRDefault="00687FD0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687FD0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687FD0" w:rsidRPr="00F46C4D" w:rsidRDefault="00687FD0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687FD0" w:rsidRPr="00F46C4D" w:rsidRDefault="00687FD0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687FD0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687FD0" w:rsidRPr="00F46C4D" w:rsidRDefault="00687FD0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687FD0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687FD0" w:rsidRPr="00F46C4D" w:rsidRDefault="00687FD0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687FD0" w:rsidRPr="00F46C4D" w:rsidRDefault="00687FD0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687FD0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687FD0" w:rsidRPr="00F46C4D" w:rsidRDefault="00687FD0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687FD0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19,900</w:t>
            </w:r>
          </w:p>
        </w:tc>
        <w:tc>
          <w:tcPr>
            <w:tcW w:w="805" w:type="dxa"/>
            <w:vAlign w:val="center"/>
          </w:tcPr>
          <w:p w:rsidR="00687FD0" w:rsidRPr="00F46C4D" w:rsidRDefault="00687FD0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687FD0" w:rsidRPr="00F46C4D" w:rsidRDefault="00687FD0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687FD0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FD3E47" w:rsidRPr="00F46C4D" w:rsidTr="00D1281F">
        <w:tc>
          <w:tcPr>
            <w:tcW w:w="3175" w:type="dxa"/>
            <w:gridSpan w:val="3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73" w:type="dxa"/>
            <w:vAlign w:val="center"/>
          </w:tcPr>
          <w:p w:rsidR="00FD3E47" w:rsidRPr="00F46C4D" w:rsidRDefault="00FD3E4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FD3E47" w:rsidRPr="00F46C4D" w:rsidRDefault="00FD3E4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FD3E47" w:rsidRPr="00F46C4D" w:rsidRDefault="00FD3E4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590B" w:rsidRPr="00F46C4D" w:rsidTr="00BE5EC1">
        <w:tc>
          <w:tcPr>
            <w:tcW w:w="4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192" w:type="dxa"/>
            <w:gridSpan w:val="6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Повышение тепловой защиты зданий, строений, сооружений и отдельных конструктивных элементов (замена окон, входных дверей на более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энергоэффективные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, ремонт кровли, фасада, полов, и т.д.):</w:t>
            </w:r>
          </w:p>
        </w:tc>
        <w:tc>
          <w:tcPr>
            <w:tcW w:w="858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36590B" w:rsidRPr="00F46C4D" w:rsidRDefault="0036590B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36590B" w:rsidRPr="00F46C4D" w:rsidRDefault="0036590B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E4F" w:rsidRPr="00F46C4D" w:rsidTr="00A42E4F">
        <w:tc>
          <w:tcPr>
            <w:tcW w:w="405" w:type="dxa"/>
          </w:tcPr>
          <w:p w:rsidR="00A42E4F" w:rsidRPr="00F46C4D" w:rsidRDefault="00A42E4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6192" w:type="dxa"/>
            <w:gridSpan w:val="6"/>
            <w:vAlign w:val="center"/>
          </w:tcPr>
          <w:p w:rsidR="00A42E4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Снижение тепловых потерь через оконные проемы путем установки оконных рам ПВХ</w:t>
            </w:r>
            <w:r w:rsidR="00A42E4F" w:rsidRPr="00F46C4D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A42E4F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A42E4F" w:rsidRPr="00F46C4D">
              <w:rPr>
                <w:rFonts w:ascii="Arial" w:hAnsi="Arial" w:cs="Arial"/>
                <w:sz w:val="24"/>
                <w:szCs w:val="24"/>
              </w:rPr>
              <w:t>), в том числе:</w:t>
            </w:r>
          </w:p>
        </w:tc>
        <w:tc>
          <w:tcPr>
            <w:tcW w:w="858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A42E4F" w:rsidRPr="00F46C4D" w:rsidRDefault="00A42E4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A42E4F" w:rsidRPr="00F46C4D" w:rsidRDefault="00A42E4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1BAF" w:rsidRPr="00F46C4D" w:rsidTr="0036590B">
        <w:tc>
          <w:tcPr>
            <w:tcW w:w="405" w:type="dxa"/>
          </w:tcPr>
          <w:p w:rsidR="00B61BAF" w:rsidRPr="00F46C4D" w:rsidRDefault="00B61BA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Администрация Сростинского сельсовета </w:t>
            </w:r>
            <w:r w:rsidR="00A42E4F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>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71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73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2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8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60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3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59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3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61BAF" w:rsidRPr="00F46C4D" w:rsidTr="00D858C2">
        <w:tc>
          <w:tcPr>
            <w:tcW w:w="405" w:type="dxa"/>
          </w:tcPr>
          <w:p w:rsidR="00B61BAF" w:rsidRPr="00F46C4D" w:rsidRDefault="00B61BA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Музей</w:t>
            </w:r>
            <w:r w:rsidR="00A42E4F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>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71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73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2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60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3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59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3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B61BAF" w:rsidRPr="00F46C4D" w:rsidTr="00D858C2">
        <w:tc>
          <w:tcPr>
            <w:tcW w:w="405" w:type="dxa"/>
          </w:tcPr>
          <w:p w:rsidR="00B61BAF" w:rsidRPr="00F46C4D" w:rsidRDefault="00B61BA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Муниципальное учреждение культуры Сростинский сельский культурный досуговый центр</w:t>
            </w:r>
            <w:r w:rsidR="00A42E4F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>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71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73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2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8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60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3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59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3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61BAF" w:rsidRPr="00F46C4D" w:rsidTr="00D858C2">
        <w:tc>
          <w:tcPr>
            <w:tcW w:w="405" w:type="dxa"/>
          </w:tcPr>
          <w:p w:rsidR="00B61BAF" w:rsidRPr="00F46C4D" w:rsidRDefault="00B61BA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Пожарная часть № 87</w:t>
            </w:r>
            <w:r w:rsidR="00A42E4F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>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B61BAF" w:rsidRPr="00F46C4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71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73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2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8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60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3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9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B61BAF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59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103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61BAF" w:rsidRPr="00F46C4D" w:rsidTr="00C30F7A">
        <w:tc>
          <w:tcPr>
            <w:tcW w:w="3175" w:type="dxa"/>
            <w:gridSpan w:val="3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B61BAF" w:rsidRPr="00F46C4D" w:rsidRDefault="00B61BAF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B61BAF" w:rsidRPr="00F46C4D" w:rsidRDefault="00B61BAF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B61BAF" w:rsidRPr="00F46C4D" w:rsidRDefault="00B61BAF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B61BAF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B61BAF" w:rsidRPr="00F46C4D" w:rsidTr="00BE5EC1">
        <w:tc>
          <w:tcPr>
            <w:tcW w:w="405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6192" w:type="dxa"/>
            <w:gridSpan w:val="6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Реконструкция, ревизия трубопроводов, оборудования и систем отопления, водоснабжения и водоотведения:</w:t>
            </w:r>
          </w:p>
        </w:tc>
        <w:tc>
          <w:tcPr>
            <w:tcW w:w="858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B61BAF" w:rsidRPr="00F46C4D" w:rsidRDefault="00B61BA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B61BAF" w:rsidRPr="00F46C4D" w:rsidRDefault="00B61BA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B61BAF" w:rsidRPr="00F46C4D" w:rsidRDefault="00B61BA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E4F" w:rsidRPr="00F46C4D" w:rsidTr="00A42E4F">
        <w:tc>
          <w:tcPr>
            <w:tcW w:w="405" w:type="dxa"/>
          </w:tcPr>
          <w:p w:rsidR="00A42E4F" w:rsidRPr="00F46C4D" w:rsidRDefault="00A42E4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A42E4F" w:rsidRPr="00F46C4D" w:rsidRDefault="00ED7D4C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A42E4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A42E4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73" w:type="dxa"/>
            <w:vAlign w:val="center"/>
          </w:tcPr>
          <w:p w:rsidR="00A42E4F" w:rsidRPr="00F46C4D" w:rsidRDefault="00A42E4F" w:rsidP="00F46C4D">
            <w:pPr>
              <w:ind w:lef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м. куб.</w:t>
            </w:r>
          </w:p>
        </w:tc>
        <w:tc>
          <w:tcPr>
            <w:tcW w:w="1102" w:type="dxa"/>
            <w:vAlign w:val="center"/>
          </w:tcPr>
          <w:p w:rsidR="00A42E4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A42E4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42E4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60" w:type="dxa"/>
            <w:vAlign w:val="center"/>
          </w:tcPr>
          <w:p w:rsidR="00A42E4F" w:rsidRPr="00F46C4D" w:rsidRDefault="00A42E4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м. куб.</w:t>
            </w:r>
          </w:p>
        </w:tc>
        <w:tc>
          <w:tcPr>
            <w:tcW w:w="1103" w:type="dxa"/>
            <w:vAlign w:val="center"/>
          </w:tcPr>
          <w:p w:rsidR="00A42E4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A42E4F" w:rsidRPr="00F46C4D" w:rsidRDefault="00A42E4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A42E4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A42E4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A42E4F" w:rsidRPr="00F46C4D" w:rsidRDefault="00A42E4F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м. куб.</w:t>
            </w:r>
          </w:p>
        </w:tc>
        <w:tc>
          <w:tcPr>
            <w:tcW w:w="1103" w:type="dxa"/>
            <w:vAlign w:val="center"/>
          </w:tcPr>
          <w:p w:rsidR="00A42E4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0C4F77" w:rsidRPr="00F46C4D" w:rsidTr="00D1281F">
        <w:tc>
          <w:tcPr>
            <w:tcW w:w="3175" w:type="dxa"/>
            <w:gridSpan w:val="3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0C4F77" w:rsidRPr="00F46C4D" w:rsidTr="00D1281F">
        <w:tc>
          <w:tcPr>
            <w:tcW w:w="3175" w:type="dxa"/>
            <w:gridSpan w:val="3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D7D4C" w:rsidRPr="00F46C4D" w:rsidTr="00D1281F">
        <w:tc>
          <w:tcPr>
            <w:tcW w:w="3175" w:type="dxa"/>
            <w:gridSpan w:val="3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73" w:type="dxa"/>
            <w:vAlign w:val="center"/>
          </w:tcPr>
          <w:p w:rsidR="00ED7D4C" w:rsidRPr="00F46C4D" w:rsidRDefault="00ED7D4C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ED7D4C" w:rsidRPr="00F46C4D" w:rsidRDefault="00ED7D4C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ED7D4C" w:rsidRPr="00F46C4D" w:rsidRDefault="00ED7D4C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ED7D4C" w:rsidRPr="00F46C4D" w:rsidRDefault="00ED7D4C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4F77" w:rsidRPr="00F46C4D" w:rsidTr="00D1281F">
        <w:tc>
          <w:tcPr>
            <w:tcW w:w="4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6192" w:type="dxa"/>
            <w:gridSpan w:val="6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Мероприятия по оптимизации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энергозатрат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 xml:space="preserve"> на освещение</w:t>
            </w: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4F77" w:rsidRPr="00F46C4D" w:rsidTr="00A42E4F">
        <w:tc>
          <w:tcPr>
            <w:tcW w:w="4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5.1</w:t>
            </w:r>
          </w:p>
        </w:tc>
        <w:tc>
          <w:tcPr>
            <w:tcW w:w="6192" w:type="dxa"/>
            <w:gridSpan w:val="6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Замена ламп накаливания на энергосберегающие (светодиодные, люминесцентные), светильников на энергосберегающие (светодиодные, люминесцентные) в системах наружного и внутреннего освещения зданий, строений, сооружений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>: 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>):</w:t>
            </w:r>
            <w:proofErr w:type="gramEnd"/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4F77" w:rsidRPr="00F46C4D" w:rsidTr="00A42E4F">
        <w:tc>
          <w:tcPr>
            <w:tcW w:w="405" w:type="dxa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Администрация Сростинского сельсовета 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71" w:type="dxa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2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0C4F77" w:rsidRPr="00F46C4D" w:rsidTr="00A42E4F">
        <w:tc>
          <w:tcPr>
            <w:tcW w:w="405" w:type="dxa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Музей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71" w:type="dxa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2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0C4F77" w:rsidRPr="00F46C4D" w:rsidTr="00A42E4F">
        <w:tc>
          <w:tcPr>
            <w:tcW w:w="405" w:type="dxa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Муниципальное учреждение культуры Сростинский сельский культурный досуговый центр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71" w:type="dxa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2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0C4F77" w:rsidRPr="00F46C4D" w:rsidTr="00A42E4F">
        <w:tc>
          <w:tcPr>
            <w:tcW w:w="405" w:type="dxa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Пожарная часть № 87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871" w:type="dxa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2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ч.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0C4F77" w:rsidRPr="00F46C4D" w:rsidTr="00D1281F">
        <w:tc>
          <w:tcPr>
            <w:tcW w:w="3175" w:type="dxa"/>
            <w:gridSpan w:val="3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0C4F77" w:rsidRPr="00F46C4D" w:rsidTr="00D1281F">
        <w:tc>
          <w:tcPr>
            <w:tcW w:w="3175" w:type="dxa"/>
            <w:gridSpan w:val="3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4F77" w:rsidRPr="00F46C4D" w:rsidTr="00D1281F">
        <w:tc>
          <w:tcPr>
            <w:tcW w:w="4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6192" w:type="dxa"/>
            <w:gridSpan w:val="6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Реконструкция и модернизация систем уличного освещения не территории муниципального образования</w:t>
            </w: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4F77" w:rsidRPr="00F46C4D" w:rsidTr="00D1281F">
        <w:tc>
          <w:tcPr>
            <w:tcW w:w="4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6.1</w:t>
            </w:r>
          </w:p>
        </w:tc>
        <w:tc>
          <w:tcPr>
            <w:tcW w:w="1899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 xml:space="preserve">Установка (замена) ламп на энергосберегающие (светодиодные, люминесцентные), светильников на энергосберегающие (светодиодные, люминесцентные) в системах уличного освещения 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шт.</w:t>
            </w:r>
            <w:r w:rsidR="000C4F77" w:rsidRPr="00F46C4D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</w:tc>
        <w:tc>
          <w:tcPr>
            <w:tcW w:w="87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36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73" w:type="dxa"/>
            <w:vAlign w:val="center"/>
          </w:tcPr>
          <w:p w:rsidR="000C4F77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</w:t>
            </w:r>
          </w:p>
        </w:tc>
        <w:tc>
          <w:tcPr>
            <w:tcW w:w="1102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60" w:type="dxa"/>
            <w:vAlign w:val="center"/>
          </w:tcPr>
          <w:p w:rsidR="000C4F77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0,0000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бюджета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659" w:type="dxa"/>
            <w:vAlign w:val="center"/>
          </w:tcPr>
          <w:p w:rsidR="000C4F77" w:rsidRPr="00F46C4D" w:rsidRDefault="001D5885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 ч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0C4F77" w:rsidRPr="00F46C4D" w:rsidTr="00D1281F">
        <w:tc>
          <w:tcPr>
            <w:tcW w:w="3175" w:type="dxa"/>
            <w:gridSpan w:val="3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0,0000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0C4F77" w:rsidRPr="00F46C4D" w:rsidTr="00BE5EC1">
        <w:tc>
          <w:tcPr>
            <w:tcW w:w="3175" w:type="dxa"/>
            <w:gridSpan w:val="3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C4F77" w:rsidRPr="00F46C4D" w:rsidTr="00D1281F">
        <w:tc>
          <w:tcPr>
            <w:tcW w:w="4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192" w:type="dxa"/>
            <w:gridSpan w:val="6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Реконструкция и модернизация систем инженерно-технического обеспечения</w:t>
            </w: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4F77" w:rsidRPr="00F46C4D" w:rsidTr="00D1281F">
        <w:tc>
          <w:tcPr>
            <w:tcW w:w="4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6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1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0C4F77" w:rsidRPr="00F46C4D" w:rsidTr="00BE5EC1">
        <w:tc>
          <w:tcPr>
            <w:tcW w:w="3175" w:type="dxa"/>
            <w:gridSpan w:val="3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Итого по мероприятию</w:t>
            </w:r>
          </w:p>
        </w:tc>
        <w:tc>
          <w:tcPr>
            <w:tcW w:w="836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1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0C4F77" w:rsidRPr="00F46C4D" w:rsidTr="00BE5EC1">
        <w:tc>
          <w:tcPr>
            <w:tcW w:w="3175" w:type="dxa"/>
            <w:gridSpan w:val="3"/>
            <w:vAlign w:val="center"/>
          </w:tcPr>
          <w:p w:rsidR="000C4F77" w:rsidRPr="00F46C4D" w:rsidRDefault="000C4F77" w:rsidP="00F46C4D">
            <w:pPr>
              <w:ind w:left="-57" w:right="-5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Всего по мероприятиям</w:t>
            </w:r>
          </w:p>
        </w:tc>
        <w:tc>
          <w:tcPr>
            <w:tcW w:w="836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11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73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2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8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60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8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827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19,900</w:t>
            </w:r>
          </w:p>
        </w:tc>
        <w:tc>
          <w:tcPr>
            <w:tcW w:w="805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659" w:type="dxa"/>
            <w:vAlign w:val="center"/>
          </w:tcPr>
          <w:p w:rsidR="000C4F77" w:rsidRPr="00F46C4D" w:rsidRDefault="000C4F7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Х</w:t>
            </w:r>
          </w:p>
        </w:tc>
        <w:tc>
          <w:tcPr>
            <w:tcW w:w="1103" w:type="dxa"/>
            <w:vAlign w:val="center"/>
          </w:tcPr>
          <w:p w:rsidR="000C4F77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</w:tbl>
    <w:p w:rsidR="0017371C" w:rsidRPr="00F46C4D" w:rsidRDefault="0017371C" w:rsidP="00F46C4D">
      <w:pPr>
        <w:jc w:val="both"/>
        <w:rPr>
          <w:rFonts w:ascii="Arial" w:hAnsi="Arial" w:cs="Arial"/>
          <w:sz w:val="24"/>
          <w:szCs w:val="24"/>
        </w:rPr>
      </w:pPr>
    </w:p>
    <w:p w:rsidR="00E0604E" w:rsidRPr="00F46C4D" w:rsidRDefault="00E0604E" w:rsidP="00F46C4D">
      <w:pPr>
        <w:jc w:val="both"/>
        <w:rPr>
          <w:rFonts w:ascii="Arial" w:hAnsi="Arial" w:cs="Arial"/>
          <w:sz w:val="24"/>
          <w:szCs w:val="24"/>
        </w:rPr>
      </w:pPr>
    </w:p>
    <w:p w:rsidR="00E91FB0" w:rsidRPr="00F46C4D" w:rsidRDefault="00E91FB0" w:rsidP="00F46C4D">
      <w:pPr>
        <w:widowControl/>
        <w:suppressAutoHyphens w:val="0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br w:type="page"/>
      </w:r>
    </w:p>
    <w:p w:rsidR="00B220F0" w:rsidRPr="00F46C4D" w:rsidRDefault="00B220F0" w:rsidP="00F46C4D">
      <w:pPr>
        <w:jc w:val="both"/>
        <w:rPr>
          <w:rFonts w:ascii="Arial" w:hAnsi="Arial" w:cs="Arial"/>
          <w:sz w:val="24"/>
          <w:szCs w:val="24"/>
        </w:rPr>
        <w:sectPr w:rsidR="00B220F0" w:rsidRPr="00F46C4D" w:rsidSect="00F46C4D">
          <w:type w:val="continuous"/>
          <w:pgSz w:w="16838" w:h="11906" w:orient="landscape"/>
          <w:pgMar w:top="1134" w:right="567" w:bottom="1134" w:left="1276" w:header="709" w:footer="284" w:gutter="0"/>
          <w:cols w:space="708"/>
          <w:docGrid w:linePitch="381"/>
        </w:sectPr>
      </w:pPr>
    </w:p>
    <w:p w:rsidR="006D5249" w:rsidRPr="00F46C4D" w:rsidRDefault="00A93BDA" w:rsidP="00F46C4D">
      <w:pPr>
        <w:pStyle w:val="10"/>
        <w:numPr>
          <w:ilvl w:val="0"/>
          <w:numId w:val="24"/>
        </w:numPr>
        <w:ind w:left="0" w:right="-285" w:firstLine="0"/>
        <w:jc w:val="center"/>
        <w:rPr>
          <w:sz w:val="24"/>
          <w:szCs w:val="24"/>
        </w:rPr>
      </w:pPr>
      <w:bookmarkStart w:id="38" w:name="_Toc143780376"/>
      <w:r w:rsidRPr="00F46C4D">
        <w:rPr>
          <w:sz w:val="24"/>
          <w:szCs w:val="24"/>
        </w:rPr>
        <w:t>Целевые</w:t>
      </w:r>
      <w:r w:rsidR="006D5249" w:rsidRPr="00F46C4D">
        <w:rPr>
          <w:sz w:val="24"/>
          <w:szCs w:val="24"/>
        </w:rPr>
        <w:t xml:space="preserve"> показател</w:t>
      </w:r>
      <w:r w:rsidRPr="00F46C4D">
        <w:rPr>
          <w:sz w:val="24"/>
          <w:szCs w:val="24"/>
        </w:rPr>
        <w:t>и</w:t>
      </w:r>
      <w:r w:rsidR="006D5249" w:rsidRPr="00F46C4D">
        <w:rPr>
          <w:sz w:val="24"/>
          <w:szCs w:val="24"/>
        </w:rPr>
        <w:t xml:space="preserve"> в области энергосбережения и повышения энергетической эффективности, достижение которых обеспечивается в результате реализации </w:t>
      </w:r>
      <w:r w:rsidR="00A84142" w:rsidRPr="00F46C4D">
        <w:rPr>
          <w:sz w:val="24"/>
          <w:szCs w:val="24"/>
        </w:rPr>
        <w:t>муниципальной программы</w:t>
      </w:r>
      <w:bookmarkEnd w:id="38"/>
    </w:p>
    <w:p w:rsidR="005D5560" w:rsidRPr="00F46C4D" w:rsidRDefault="005D5560" w:rsidP="00F46C4D">
      <w:pPr>
        <w:ind w:right="140" w:firstLine="851"/>
        <w:jc w:val="both"/>
        <w:rPr>
          <w:rFonts w:ascii="Arial" w:hAnsi="Arial" w:cs="Arial"/>
          <w:sz w:val="24"/>
          <w:szCs w:val="24"/>
        </w:rPr>
      </w:pPr>
    </w:p>
    <w:p w:rsidR="00535A26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Целевые показатели в области энергосбережения и повышения энергетической эффективности (далее - целевые показатели), содержащиеся в муниципальной программе соответствуют целям развития энергосбережения и повышения энергетической эффективности и обеспечивают возможность оценки экономического эффекта от реализации муниципальной программы.</w:t>
      </w:r>
    </w:p>
    <w:p w:rsidR="00535A26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Значения целевых показателей отражают:</w:t>
      </w:r>
    </w:p>
    <w:p w:rsidR="00535A26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а) повышение эффективности использования энергетических ресурсов в жилищном фонде;</w:t>
      </w:r>
    </w:p>
    <w:p w:rsidR="00535A26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б) повышение эффективности использования энергетических ресурсов в системах коммунальной инфраструктуры;</w:t>
      </w:r>
    </w:p>
    <w:p w:rsidR="00535A26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в) сокращение потерь энергетических ресурсов при их передаче, в том числе в системах коммунальной инфраструктуры;</w:t>
      </w:r>
    </w:p>
    <w:p w:rsidR="00535A26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г) повышение уровня оснащенности приборами учета используемых энергетических ресурсов;</w:t>
      </w:r>
    </w:p>
    <w:p w:rsidR="00535A26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proofErr w:type="spellStart"/>
      <w:r w:rsidRPr="00F46C4D">
        <w:rPr>
          <w:rFonts w:ascii="Arial" w:hAnsi="Arial" w:cs="Arial"/>
          <w:sz w:val="24"/>
          <w:szCs w:val="24"/>
        </w:rPr>
        <w:t>д</w:t>
      </w:r>
      <w:proofErr w:type="spellEnd"/>
      <w:r w:rsidRPr="00F46C4D">
        <w:rPr>
          <w:rFonts w:ascii="Arial" w:hAnsi="Arial" w:cs="Arial"/>
          <w:sz w:val="24"/>
          <w:szCs w:val="24"/>
        </w:rPr>
        <w:t>) увеличение количества объектов, использующих в качестве источников энергии вторичные энергетические ресурсы и (или) возобновляемые источники энергии;</w:t>
      </w:r>
    </w:p>
    <w:p w:rsidR="00BD74D9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е) увеличение количества высокоэкономичных в части использования моторного топлива и электрической энергии транспортных средств, транспортных средств, оборудованных электродвигателями, транспортных средств, относящихся к объектам, имеющим высокий класс энергетической эффективности;</w:t>
      </w:r>
    </w:p>
    <w:p w:rsidR="003E75AC" w:rsidRPr="00F46C4D" w:rsidRDefault="003E75AC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ж) сокращение расходов бюджетов на обеспечение энергетическими ресурсами муниципальных учреждений, органов местного самоуправления, а также расходов бюджетов на предоставление субсидий организациям коммунального комплекса на приобретение топлива, субсидий гражданам на внесение платы за коммунальные услуги с учетом изменений объема использования энергетических ресурсов в указанных сферах;</w:t>
      </w:r>
    </w:p>
    <w:p w:rsidR="00535A26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proofErr w:type="spellStart"/>
      <w:r w:rsidRPr="00F46C4D">
        <w:rPr>
          <w:rFonts w:ascii="Arial" w:hAnsi="Arial" w:cs="Arial"/>
          <w:sz w:val="24"/>
          <w:szCs w:val="24"/>
        </w:rPr>
        <w:t>з</w:t>
      </w:r>
      <w:proofErr w:type="spellEnd"/>
      <w:r w:rsidRPr="00F46C4D">
        <w:rPr>
          <w:rFonts w:ascii="Arial" w:hAnsi="Arial" w:cs="Arial"/>
          <w:sz w:val="24"/>
          <w:szCs w:val="24"/>
        </w:rPr>
        <w:t>) увеличение объема внебюджетных средств, используемых на финансирование мероприятий.</w:t>
      </w:r>
    </w:p>
    <w:p w:rsidR="0089180E" w:rsidRPr="00F46C4D" w:rsidRDefault="0089180E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</w:p>
    <w:p w:rsidR="0089180E" w:rsidRPr="00F46C4D" w:rsidRDefault="0089180E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Для расчета значений целевых показателей в области энергосбережения и повышения энергетической эффективности используется:</w:t>
      </w:r>
    </w:p>
    <w:p w:rsidR="0089180E" w:rsidRPr="00F46C4D" w:rsidRDefault="0089180E" w:rsidP="00F46C4D">
      <w:pPr>
        <w:pStyle w:val="aff8"/>
        <w:numPr>
          <w:ilvl w:val="0"/>
          <w:numId w:val="31"/>
        </w:numPr>
        <w:ind w:left="0" w:right="-285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официальная статистическая информация;</w:t>
      </w:r>
    </w:p>
    <w:p w:rsidR="0089180E" w:rsidRPr="00F46C4D" w:rsidRDefault="0089180E" w:rsidP="00F46C4D">
      <w:pPr>
        <w:pStyle w:val="aff8"/>
        <w:numPr>
          <w:ilvl w:val="0"/>
          <w:numId w:val="31"/>
        </w:numPr>
        <w:ind w:left="0" w:right="-285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топливно-энергетические балансы субъектов Российской Федерации (муниц</w:t>
      </w:r>
      <w:r w:rsidRPr="00F46C4D">
        <w:rPr>
          <w:rFonts w:ascii="Arial" w:hAnsi="Arial" w:cs="Arial"/>
          <w:szCs w:val="24"/>
        </w:rPr>
        <w:t>и</w:t>
      </w:r>
      <w:r w:rsidRPr="00F46C4D">
        <w:rPr>
          <w:rFonts w:ascii="Arial" w:hAnsi="Arial" w:cs="Arial"/>
          <w:szCs w:val="24"/>
        </w:rPr>
        <w:t>пальных образований);</w:t>
      </w:r>
    </w:p>
    <w:p w:rsidR="0089180E" w:rsidRPr="00F46C4D" w:rsidRDefault="0089180E" w:rsidP="00F46C4D">
      <w:pPr>
        <w:pStyle w:val="aff8"/>
        <w:numPr>
          <w:ilvl w:val="0"/>
          <w:numId w:val="31"/>
        </w:numPr>
        <w:ind w:left="0" w:right="-285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программы социально-экономического развития субъектов Российской Фед</w:t>
      </w:r>
      <w:r w:rsidRPr="00F46C4D">
        <w:rPr>
          <w:rFonts w:ascii="Arial" w:hAnsi="Arial" w:cs="Arial"/>
          <w:szCs w:val="24"/>
        </w:rPr>
        <w:t>е</w:t>
      </w:r>
      <w:r w:rsidRPr="00F46C4D">
        <w:rPr>
          <w:rFonts w:ascii="Arial" w:hAnsi="Arial" w:cs="Arial"/>
          <w:szCs w:val="24"/>
        </w:rPr>
        <w:t>рации (муниципальных образований);</w:t>
      </w:r>
    </w:p>
    <w:p w:rsidR="0089180E" w:rsidRPr="00F46C4D" w:rsidRDefault="0089180E" w:rsidP="00F46C4D">
      <w:pPr>
        <w:pStyle w:val="aff8"/>
        <w:numPr>
          <w:ilvl w:val="0"/>
          <w:numId w:val="31"/>
        </w:numPr>
        <w:ind w:left="0" w:right="-285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сведения о наличии возобновляемых источников энергетических ресурсов, а также местных видов топлива на территории субъектов Российской Федерации (муниц</w:t>
      </w:r>
      <w:r w:rsidRPr="00F46C4D">
        <w:rPr>
          <w:rFonts w:ascii="Arial" w:hAnsi="Arial" w:cs="Arial"/>
          <w:szCs w:val="24"/>
        </w:rPr>
        <w:t>и</w:t>
      </w:r>
      <w:r w:rsidRPr="00F46C4D">
        <w:rPr>
          <w:rFonts w:ascii="Arial" w:hAnsi="Arial" w:cs="Arial"/>
          <w:szCs w:val="24"/>
        </w:rPr>
        <w:t>пальных образ</w:t>
      </w:r>
      <w:r w:rsidRPr="00F46C4D">
        <w:rPr>
          <w:rFonts w:ascii="Arial" w:hAnsi="Arial" w:cs="Arial"/>
          <w:szCs w:val="24"/>
        </w:rPr>
        <w:t>о</w:t>
      </w:r>
      <w:r w:rsidRPr="00F46C4D">
        <w:rPr>
          <w:rFonts w:ascii="Arial" w:hAnsi="Arial" w:cs="Arial"/>
          <w:szCs w:val="24"/>
        </w:rPr>
        <w:t>ваний);</w:t>
      </w:r>
    </w:p>
    <w:p w:rsidR="0089180E" w:rsidRPr="00F46C4D" w:rsidRDefault="0089180E" w:rsidP="00F46C4D">
      <w:pPr>
        <w:pStyle w:val="aff8"/>
        <w:numPr>
          <w:ilvl w:val="0"/>
          <w:numId w:val="31"/>
        </w:numPr>
        <w:ind w:left="0" w:right="-285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сведения о состоянии инженерной инфраструктуры, в том числе тепл</w:t>
      </w:r>
      <w:proofErr w:type="gramStart"/>
      <w:r w:rsidRPr="00F46C4D">
        <w:rPr>
          <w:rFonts w:ascii="Arial" w:hAnsi="Arial" w:cs="Arial"/>
          <w:szCs w:val="24"/>
        </w:rPr>
        <w:t>о-</w:t>
      </w:r>
      <w:proofErr w:type="gramEnd"/>
      <w:r w:rsidRPr="00F46C4D">
        <w:rPr>
          <w:rFonts w:ascii="Arial" w:hAnsi="Arial" w:cs="Arial"/>
          <w:szCs w:val="24"/>
        </w:rPr>
        <w:t xml:space="preserve">, </w:t>
      </w:r>
      <w:proofErr w:type="spellStart"/>
      <w:r w:rsidRPr="00F46C4D">
        <w:rPr>
          <w:rFonts w:ascii="Arial" w:hAnsi="Arial" w:cs="Arial"/>
          <w:szCs w:val="24"/>
        </w:rPr>
        <w:t>эле</w:t>
      </w:r>
      <w:r w:rsidRPr="00F46C4D">
        <w:rPr>
          <w:rFonts w:ascii="Arial" w:hAnsi="Arial" w:cs="Arial"/>
          <w:szCs w:val="24"/>
        </w:rPr>
        <w:t>к</w:t>
      </w:r>
      <w:r w:rsidRPr="00F46C4D">
        <w:rPr>
          <w:rFonts w:ascii="Arial" w:hAnsi="Arial" w:cs="Arial"/>
          <w:szCs w:val="24"/>
        </w:rPr>
        <w:t>тро</w:t>
      </w:r>
      <w:proofErr w:type="spellEnd"/>
      <w:r w:rsidRPr="00F46C4D">
        <w:rPr>
          <w:rFonts w:ascii="Arial" w:hAnsi="Arial" w:cs="Arial"/>
          <w:szCs w:val="24"/>
        </w:rPr>
        <w:t xml:space="preserve">-, </w:t>
      </w:r>
      <w:proofErr w:type="spellStart"/>
      <w:r w:rsidRPr="00F46C4D">
        <w:rPr>
          <w:rFonts w:ascii="Arial" w:hAnsi="Arial" w:cs="Arial"/>
          <w:szCs w:val="24"/>
        </w:rPr>
        <w:t>газо</w:t>
      </w:r>
      <w:proofErr w:type="spellEnd"/>
      <w:r w:rsidRPr="00F46C4D">
        <w:rPr>
          <w:rFonts w:ascii="Arial" w:hAnsi="Arial" w:cs="Arial"/>
          <w:szCs w:val="24"/>
        </w:rPr>
        <w:t>-, водоснабжения на территории субъектов Российской Федерации (муниципал</w:t>
      </w:r>
      <w:r w:rsidRPr="00F46C4D">
        <w:rPr>
          <w:rFonts w:ascii="Arial" w:hAnsi="Arial" w:cs="Arial"/>
          <w:szCs w:val="24"/>
        </w:rPr>
        <w:t>ь</w:t>
      </w:r>
      <w:r w:rsidRPr="00F46C4D">
        <w:rPr>
          <w:rFonts w:ascii="Arial" w:hAnsi="Arial" w:cs="Arial"/>
          <w:szCs w:val="24"/>
        </w:rPr>
        <w:t>ных образов</w:t>
      </w:r>
      <w:r w:rsidRPr="00F46C4D">
        <w:rPr>
          <w:rFonts w:ascii="Arial" w:hAnsi="Arial" w:cs="Arial"/>
          <w:szCs w:val="24"/>
        </w:rPr>
        <w:t>а</w:t>
      </w:r>
      <w:r w:rsidRPr="00F46C4D">
        <w:rPr>
          <w:rFonts w:ascii="Arial" w:hAnsi="Arial" w:cs="Arial"/>
          <w:szCs w:val="24"/>
        </w:rPr>
        <w:t>ний);</w:t>
      </w:r>
    </w:p>
    <w:p w:rsidR="0089180E" w:rsidRPr="00F46C4D" w:rsidRDefault="0089180E" w:rsidP="00F46C4D">
      <w:pPr>
        <w:pStyle w:val="aff8"/>
        <w:numPr>
          <w:ilvl w:val="0"/>
          <w:numId w:val="31"/>
        </w:numPr>
        <w:ind w:left="0" w:right="-285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сведения, представленные в Государственной информационной системе ж</w:t>
      </w:r>
      <w:r w:rsidRPr="00F46C4D">
        <w:rPr>
          <w:rFonts w:ascii="Arial" w:hAnsi="Arial" w:cs="Arial"/>
          <w:szCs w:val="24"/>
        </w:rPr>
        <w:t>и</w:t>
      </w:r>
      <w:r w:rsidRPr="00F46C4D">
        <w:rPr>
          <w:rFonts w:ascii="Arial" w:hAnsi="Arial" w:cs="Arial"/>
          <w:szCs w:val="24"/>
        </w:rPr>
        <w:t>лищно-коммунального хозяйства «ГИС ЖКХ»;</w:t>
      </w:r>
    </w:p>
    <w:p w:rsidR="0089180E" w:rsidRPr="00F46C4D" w:rsidRDefault="0089180E" w:rsidP="00F46C4D">
      <w:pPr>
        <w:pStyle w:val="aff8"/>
        <w:numPr>
          <w:ilvl w:val="0"/>
          <w:numId w:val="31"/>
        </w:numPr>
        <w:ind w:left="0" w:right="-285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 xml:space="preserve">сведения, представленные в Государственной информационной системе в области энергосбережения и повышения энергосбережения «ГИС </w:t>
      </w:r>
      <w:proofErr w:type="spellStart"/>
      <w:r w:rsidRPr="00F46C4D">
        <w:rPr>
          <w:rFonts w:ascii="Arial" w:hAnsi="Arial" w:cs="Arial"/>
          <w:szCs w:val="24"/>
        </w:rPr>
        <w:t>Энергоэффективность</w:t>
      </w:r>
      <w:proofErr w:type="spellEnd"/>
      <w:r w:rsidRPr="00F46C4D">
        <w:rPr>
          <w:rFonts w:ascii="Arial" w:hAnsi="Arial" w:cs="Arial"/>
          <w:szCs w:val="24"/>
        </w:rPr>
        <w:t>»;</w:t>
      </w:r>
    </w:p>
    <w:p w:rsidR="0089180E" w:rsidRPr="00F46C4D" w:rsidRDefault="0089180E" w:rsidP="00F46C4D">
      <w:pPr>
        <w:pStyle w:val="aff8"/>
        <w:numPr>
          <w:ilvl w:val="0"/>
          <w:numId w:val="31"/>
        </w:numPr>
        <w:ind w:left="0" w:right="-285" w:firstLine="851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>сведения о показаниях приборов учета.</w:t>
      </w:r>
    </w:p>
    <w:p w:rsidR="0089180E" w:rsidRPr="00F46C4D" w:rsidRDefault="0089180E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</w:p>
    <w:p w:rsidR="00535A26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F46C4D">
        <w:rPr>
          <w:rFonts w:ascii="Arial" w:hAnsi="Arial" w:cs="Arial"/>
          <w:sz w:val="24"/>
          <w:szCs w:val="24"/>
        </w:rPr>
        <w:t>Расчет значений целевых показателей, достижение которых обеспечивается в результате реализации муниципальной программы, осуществлен в соответствии с методикой расчета значений таких показателей, утвержденной Приказом Минэкономразвития России от 28 апреля 2021 г. № 231 «Об утверждении методики расчета значений целевых показателей в области энергосбережения и повышения энергетической эффективности, достижение которых обеспечивается в результате реализации региональных и муниципальных программ в области энергосбережения и повышения</w:t>
      </w:r>
      <w:proofErr w:type="gramEnd"/>
      <w:r w:rsidRPr="00F46C4D">
        <w:rPr>
          <w:rFonts w:ascii="Arial" w:hAnsi="Arial" w:cs="Arial"/>
          <w:sz w:val="24"/>
          <w:szCs w:val="24"/>
        </w:rPr>
        <w:t xml:space="preserve"> энергетической эффективности».</w:t>
      </w:r>
    </w:p>
    <w:p w:rsidR="0089180E" w:rsidRPr="00F46C4D" w:rsidRDefault="0089180E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</w:p>
    <w:p w:rsidR="006D5249" w:rsidRPr="00F46C4D" w:rsidRDefault="00535A26" w:rsidP="00F46C4D">
      <w:pPr>
        <w:ind w:right="-285" w:firstLine="851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>Планируемые и фактически достигнутые в ходе реализации муниципальной программы значения целевых показателей сформированы за отчетный календарный год (с 1 января по 31 декабря) и рассчитаны для каждого года на протяжении всего срока реализации муниципальной программы.</w:t>
      </w:r>
    </w:p>
    <w:p w:rsidR="00BD74D9" w:rsidRPr="00F46C4D" w:rsidRDefault="00BD74D9" w:rsidP="00F46C4D">
      <w:pPr>
        <w:widowControl/>
        <w:suppressAutoHyphens w:val="0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br w:type="page"/>
      </w:r>
    </w:p>
    <w:p w:rsidR="007C6DBD" w:rsidRPr="00F46C4D" w:rsidRDefault="00535A26" w:rsidP="00F46C4D">
      <w:pPr>
        <w:pStyle w:val="2"/>
        <w:numPr>
          <w:ilvl w:val="1"/>
          <w:numId w:val="24"/>
        </w:numPr>
        <w:ind w:left="0" w:right="140" w:firstLine="0"/>
        <w:jc w:val="center"/>
        <w:rPr>
          <w:i w:val="0"/>
          <w:sz w:val="24"/>
          <w:szCs w:val="24"/>
        </w:rPr>
      </w:pPr>
      <w:bookmarkStart w:id="39" w:name="_Toc143780377"/>
      <w:r w:rsidRPr="00F46C4D">
        <w:rPr>
          <w:rFonts w:eastAsia="Microsoft Sans Serif"/>
          <w:i w:val="0"/>
          <w:sz w:val="24"/>
          <w:szCs w:val="24"/>
          <w:lang w:eastAsia="en-US"/>
        </w:rPr>
        <w:t>Обязательные целевые показатели в области энергосбережения и повышения энергетической эффективности</w:t>
      </w:r>
      <w:bookmarkEnd w:id="39"/>
    </w:p>
    <w:p w:rsidR="00687E29" w:rsidRPr="00F46C4D" w:rsidRDefault="00687E29" w:rsidP="00F46C4D">
      <w:pPr>
        <w:pStyle w:val="aff8"/>
        <w:ind w:left="0" w:right="-285" w:firstLine="709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 xml:space="preserve">Исходные данные для расчета целевых показателей, представлены ниже, Таблица </w:t>
      </w:r>
      <w:r w:rsidR="000C73C7" w:rsidRPr="00F46C4D">
        <w:rPr>
          <w:rFonts w:ascii="Arial" w:hAnsi="Arial" w:cs="Arial"/>
          <w:szCs w:val="24"/>
        </w:rPr>
        <w:t>1</w:t>
      </w:r>
      <w:r w:rsidR="002A495D" w:rsidRPr="00F46C4D">
        <w:rPr>
          <w:rFonts w:ascii="Arial" w:hAnsi="Arial" w:cs="Arial"/>
          <w:szCs w:val="24"/>
        </w:rPr>
        <w:t>0</w:t>
      </w:r>
      <w:r w:rsidR="000C73C7" w:rsidRPr="00F46C4D">
        <w:rPr>
          <w:rFonts w:ascii="Arial" w:hAnsi="Arial" w:cs="Arial"/>
          <w:szCs w:val="24"/>
        </w:rPr>
        <w:t>.</w:t>
      </w:r>
    </w:p>
    <w:p w:rsidR="00101420" w:rsidRPr="00F46C4D" w:rsidRDefault="00101420" w:rsidP="00F46C4D">
      <w:pPr>
        <w:pStyle w:val="aff8"/>
        <w:ind w:left="0" w:right="-285"/>
        <w:jc w:val="both"/>
        <w:rPr>
          <w:rFonts w:ascii="Arial" w:hAnsi="Arial" w:cs="Arial"/>
          <w:szCs w:val="24"/>
        </w:rPr>
        <w:sectPr w:rsidR="00101420" w:rsidRPr="00F46C4D" w:rsidSect="00F46C4D">
          <w:type w:val="continuous"/>
          <w:pgSz w:w="11906" w:h="16838"/>
          <w:pgMar w:top="1134" w:right="567" w:bottom="1134" w:left="1276" w:header="709" w:footer="284" w:gutter="0"/>
          <w:cols w:space="708"/>
          <w:docGrid w:linePitch="381"/>
        </w:sectPr>
      </w:pPr>
    </w:p>
    <w:p w:rsidR="009273B7" w:rsidRPr="00F46C4D" w:rsidRDefault="00687E29" w:rsidP="00F46C4D">
      <w:pPr>
        <w:pStyle w:val="aff8"/>
        <w:ind w:left="0" w:right="-285"/>
        <w:jc w:val="both"/>
        <w:rPr>
          <w:rFonts w:ascii="Arial" w:hAnsi="Arial" w:cs="Arial"/>
          <w:szCs w:val="24"/>
        </w:rPr>
      </w:pPr>
      <w:r w:rsidRPr="00F46C4D">
        <w:rPr>
          <w:rFonts w:ascii="Arial" w:hAnsi="Arial" w:cs="Arial"/>
          <w:szCs w:val="24"/>
        </w:rPr>
        <w:t xml:space="preserve">Таблица </w:t>
      </w:r>
      <w:r w:rsidR="000C73C7" w:rsidRPr="00F46C4D">
        <w:rPr>
          <w:rFonts w:ascii="Arial" w:hAnsi="Arial" w:cs="Arial"/>
          <w:szCs w:val="24"/>
        </w:rPr>
        <w:t>1</w:t>
      </w:r>
      <w:r w:rsidR="002A495D" w:rsidRPr="00F46C4D">
        <w:rPr>
          <w:rFonts w:ascii="Arial" w:hAnsi="Arial" w:cs="Arial"/>
          <w:szCs w:val="24"/>
        </w:rPr>
        <w:t>0</w:t>
      </w:r>
    </w:p>
    <w:tbl>
      <w:tblPr>
        <w:tblW w:w="13731" w:type="dxa"/>
        <w:jc w:val="center"/>
        <w:tblInd w:w="4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8"/>
        <w:gridCol w:w="6975"/>
        <w:gridCol w:w="1034"/>
        <w:gridCol w:w="1206"/>
        <w:gridCol w:w="1206"/>
        <w:gridCol w:w="1206"/>
        <w:gridCol w:w="1206"/>
      </w:tblGrid>
      <w:tr w:rsidR="00E14822" w:rsidRPr="00F46C4D" w:rsidTr="00101420">
        <w:trPr>
          <w:trHeight w:val="516"/>
          <w:tblHeader/>
          <w:jc w:val="center"/>
        </w:trPr>
        <w:tc>
          <w:tcPr>
            <w:tcW w:w="898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75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Базовый</w:t>
            </w:r>
          </w:p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год</w:t>
            </w: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2024 г.</w:t>
            </w: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2025 г.</w:t>
            </w: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2026 г.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Общая площадь размещения органов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местного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самоуправления и муниципальных учреждений муниципального образования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1320,9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1320,9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1320,9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1320,9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Численность пользователей (работников и посетителей) зданий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1652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1652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1652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1652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энергоресурсов и воды в органах местного самоуправления и муниципальных учреждениях муниципального образования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тепловой энергии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электрической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энергии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холодной воды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горячей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06" w:type="dxa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природного газа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твердого топлива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тонн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бензина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дизельного топлива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Объем потребляемых органами местного самоуправления и муниципальными учреждениями энергоресурсов и воды, приобретаемых по приборам учета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тепловой энергии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электрической энергии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холодной воды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природного газа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Общая площадь зданий и помещений учебно-воспитательного назначения муниципальных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организаций,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находящихся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ведении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органов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местного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самоуправления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муниципального образования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зданиями и помещениями учебно-воспитательного назначения муниципальных организаций, находящихся в ведении органов местного самоуправления муниципального образования: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тепловой энергии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0,0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электрической энергии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0,0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0,0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Общая площадь зданий и помещений здравоохранения и социального обслуживания населения муниципальных организаций, находящихся в ведении органов местного самоуправления муниципального образования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зданиями и помещениями здравоохранения и социального обслуживания населения муниципальных организаций, находящихся в ведении органов местного самоуправления муниципального образования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тепловой энергии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,0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,0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,0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val="en-US"/>
              </w:rPr>
              <w:t>0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,0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электрической энергии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0,0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0,0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eastAsia="Microsoft Sans Serif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</w:t>
            </w:r>
            <w:r w:rsidRPr="00F46C4D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энергоэффективных</w:t>
            </w:r>
            <w:proofErr w:type="spellEnd"/>
            <w:r w:rsidRPr="00F46C4D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источников</w:t>
            </w:r>
            <w:r w:rsidRPr="00F46C4D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света</w:t>
            </w:r>
            <w:r w:rsidRPr="00F46C4D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системах</w:t>
            </w:r>
            <w:r w:rsidRPr="00F46C4D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уличного</w:t>
            </w:r>
            <w:r w:rsidRPr="00F46C4D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освещения</w:t>
            </w:r>
            <w:r w:rsidRPr="00F46C4D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eastAsia="Microsoft Sans Serif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Общее</w:t>
            </w:r>
            <w:r w:rsidRPr="00F46C4D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количество</w:t>
            </w:r>
            <w:r w:rsidRPr="00F46C4D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источников</w:t>
            </w:r>
            <w:r w:rsidRPr="00F46C4D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света</w:t>
            </w:r>
            <w:r w:rsidRPr="00F46C4D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системах</w:t>
            </w:r>
            <w:r w:rsidRPr="00F46C4D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уличного</w:t>
            </w:r>
            <w:r w:rsidRPr="00F46C4D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освещения</w:t>
            </w:r>
            <w:r w:rsidRPr="00F46C4D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4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Число многоквартирных домов, расположенных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Общая</w:t>
            </w:r>
            <w:r w:rsidRPr="00F46C4D">
              <w:rPr>
                <w:rFonts w:ascii="Arial" w:hAnsi="Arial" w:cs="Arial"/>
                <w:spacing w:val="20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площадь</w:t>
            </w:r>
            <w:r w:rsidRPr="00F46C4D">
              <w:rPr>
                <w:rFonts w:ascii="Arial" w:hAnsi="Arial" w:cs="Arial"/>
                <w:spacing w:val="2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многоквартирных</w:t>
            </w:r>
            <w:r w:rsidRPr="00F46C4D">
              <w:rPr>
                <w:rFonts w:ascii="Arial" w:hAnsi="Arial" w:cs="Arial"/>
                <w:spacing w:val="2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домов,</w:t>
            </w:r>
            <w:r w:rsidRPr="00F46C4D">
              <w:rPr>
                <w:rFonts w:ascii="Arial" w:hAnsi="Arial" w:cs="Arial"/>
                <w:spacing w:val="2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расположенных</w:t>
            </w:r>
            <w:r w:rsidRPr="00F46C4D">
              <w:rPr>
                <w:rFonts w:ascii="Arial" w:hAnsi="Arial" w:cs="Arial"/>
                <w:spacing w:val="2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2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2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</w:t>
            </w:r>
            <w:r w:rsidRPr="00F46C4D">
              <w:rPr>
                <w:rFonts w:ascii="Arial" w:hAnsi="Arial" w:cs="Arial"/>
                <w:spacing w:val="3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жителей,</w:t>
            </w:r>
            <w:r w:rsidRPr="00F46C4D">
              <w:rPr>
                <w:rFonts w:ascii="Arial" w:hAnsi="Arial" w:cs="Arial"/>
                <w:spacing w:val="3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проживающих</w:t>
            </w:r>
            <w:r w:rsidRPr="00F46C4D">
              <w:rPr>
                <w:rFonts w:ascii="Arial" w:hAnsi="Arial" w:cs="Arial"/>
                <w:spacing w:val="3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hAnsi="Arial" w:cs="Arial"/>
                <w:spacing w:val="3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многоквартирных</w:t>
            </w:r>
            <w:r w:rsidRPr="00F46C4D">
              <w:rPr>
                <w:rFonts w:ascii="Arial" w:hAnsi="Arial" w:cs="Arial"/>
                <w:spacing w:val="3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домах,</w:t>
            </w:r>
            <w:r w:rsidRPr="00F46C4D">
              <w:rPr>
                <w:rFonts w:ascii="Arial" w:hAnsi="Arial" w:cs="Arial"/>
                <w:spacing w:val="3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расположенных</w:t>
            </w:r>
            <w:r w:rsidRPr="00F46C4D">
              <w:rPr>
                <w:rFonts w:ascii="Arial" w:hAnsi="Arial" w:cs="Arial"/>
                <w:spacing w:val="3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3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3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Площадь</w:t>
            </w:r>
            <w:r w:rsidRPr="00F46C4D">
              <w:rPr>
                <w:rFonts w:ascii="Arial" w:eastAsia="Microsoft Sans Serif" w:hAnsi="Arial" w:cs="Arial"/>
                <w:spacing w:val="4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многоквартирных</w:t>
            </w:r>
            <w:r w:rsidRPr="00F46C4D">
              <w:rPr>
                <w:rFonts w:ascii="Arial" w:eastAsia="Microsoft Sans Serif" w:hAnsi="Arial" w:cs="Arial"/>
                <w:spacing w:val="4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домов,</w:t>
            </w:r>
            <w:r w:rsidRPr="00F46C4D">
              <w:rPr>
                <w:rFonts w:ascii="Arial" w:eastAsia="Microsoft Sans Serif" w:hAnsi="Arial" w:cs="Arial"/>
                <w:spacing w:val="4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расположенных</w:t>
            </w:r>
            <w:r w:rsidRPr="00F46C4D">
              <w:rPr>
                <w:rFonts w:ascii="Arial" w:eastAsia="Microsoft Sans Serif" w:hAnsi="Arial" w:cs="Arial"/>
                <w:spacing w:val="4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eastAsia="Microsoft Sans Serif" w:hAnsi="Arial" w:cs="Arial"/>
                <w:spacing w:val="4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eastAsia="Microsoft Sans Serif" w:hAnsi="Arial" w:cs="Arial"/>
                <w:spacing w:val="4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муниципального образования,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имеющих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класс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энергетической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эффективности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"В"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и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выше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кв</w:t>
            </w:r>
            <w:proofErr w:type="gramStart"/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14822" w:rsidRPr="00F46C4D" w:rsidTr="00D73853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Число многоквартирных домов, расположенных на территории муниципального образования, в которые поставляется коммунальный ресурс: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F46C4D">
              <w:rPr>
                <w:rFonts w:ascii="Arial" w:hAnsi="Arial" w:cs="Arial"/>
                <w:spacing w:val="2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энергия</w:t>
            </w:r>
            <w:r w:rsidRPr="00F46C4D"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электрическая энергия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холодная</w:t>
            </w:r>
            <w:r w:rsidRPr="00F46C4D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вода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горячая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вода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природный газ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trHeight w:val="2068"/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Число многоквартирных домов, расположенных на территории муниципального образования, оснащенных коллективными (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общедомовыми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 xml:space="preserve">) приборами учета 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тепловой энергии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электрической энергии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холодной воды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горячей воды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природного газа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Число квартир в многоквартирных домах, жилых домов (домовладений), расположенных на территории муниципального образования, в которые поставляется коммунальный ресурс: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vertAlign w:val="superscript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vertAlign w:val="superscript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vertAlign w:val="superscript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  <w:vertAlign w:val="superscript"/>
              </w:rPr>
            </w:pP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тепловая</w:t>
            </w:r>
            <w:r w:rsidRPr="00F46C4D">
              <w:rPr>
                <w:rFonts w:ascii="Arial" w:hAnsi="Arial" w:cs="Arial"/>
                <w:spacing w:val="2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энергия</w:t>
            </w:r>
            <w:r w:rsidRPr="00F46C4D"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электрическая энергия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22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22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22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22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холодная</w:t>
            </w:r>
            <w:r w:rsidRPr="00F46C4D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вода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161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161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161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161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горячая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вода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природный газ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Число квартир в многоквартирных домах, жилых домов (домовладений), расположенных на территории муниципального образования, фактически оснащенных приборами учета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тепловой энергии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электрической энергии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18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18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18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18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холодной воды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горячей воды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природного газа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widowControl/>
              <w:spacing w:after="120"/>
              <w:jc w:val="both"/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Площадь</w:t>
            </w:r>
            <w:r w:rsidRPr="00F46C4D">
              <w:rPr>
                <w:rFonts w:ascii="Arial" w:hAnsi="Arial" w:cs="Arial"/>
                <w:spacing w:val="72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многоквартирных</w:t>
            </w:r>
            <w:r w:rsidRPr="00F46C4D">
              <w:rPr>
                <w:rFonts w:ascii="Arial" w:hAnsi="Arial" w:cs="Arial"/>
                <w:spacing w:val="72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домов</w:t>
            </w:r>
            <w:r w:rsidRPr="00F46C4D">
              <w:rPr>
                <w:rFonts w:ascii="Arial" w:hAnsi="Arial" w:cs="Arial"/>
                <w:spacing w:val="72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на</w:t>
            </w:r>
            <w:r w:rsidRPr="00F46C4D">
              <w:rPr>
                <w:rFonts w:ascii="Arial" w:hAnsi="Arial" w:cs="Arial"/>
                <w:spacing w:val="72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территории</w:t>
            </w:r>
            <w:r w:rsidRPr="00F46C4D">
              <w:rPr>
                <w:rFonts w:ascii="Arial" w:hAnsi="Arial" w:cs="Arial"/>
                <w:spacing w:val="72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10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с</w:t>
            </w:r>
            <w:r w:rsidRPr="00F46C4D">
              <w:rPr>
                <w:rFonts w:ascii="Arial" w:hAnsi="Arial" w:cs="Arial"/>
                <w:spacing w:val="10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проведенными</w:t>
            </w:r>
            <w:r w:rsidRPr="00F46C4D">
              <w:rPr>
                <w:rFonts w:ascii="Arial" w:hAnsi="Arial" w:cs="Arial"/>
                <w:spacing w:val="10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капитальными</w:t>
            </w:r>
            <w:r w:rsidRPr="00F46C4D">
              <w:rPr>
                <w:rFonts w:ascii="Arial" w:hAnsi="Arial" w:cs="Arial"/>
                <w:spacing w:val="10"/>
                <w:kern w:val="0"/>
                <w:sz w:val="24"/>
                <w:szCs w:val="24"/>
                <w:lang w:eastAsia="ar-SA"/>
              </w:rPr>
              <w:t xml:space="preserve"> 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  <w:lang w:eastAsia="ar-SA"/>
              </w:rPr>
              <w:t>ремонтами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Площадь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многоквартирных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домов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проведенными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энергоэффективными</w:t>
            </w:r>
            <w:proofErr w:type="spellEnd"/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капитальными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ремонтами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тепловой энергии, отпущенной в тепловые сети от источников тепловой энергии, функционирующих в режиме комбинированной выработки тепловой и электрической энергии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тыс. Гкал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Общий объем тепловой энергии, отпущенной в системы централизованного теплоснабжения на территории муниципального образования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тыс.</w:t>
            </w:r>
          </w:p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Гкал.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14822" w:rsidRPr="00F46C4D" w:rsidTr="00101420">
        <w:trPr>
          <w:jc w:val="center"/>
        </w:trPr>
        <w:tc>
          <w:tcPr>
            <w:tcW w:w="898" w:type="dxa"/>
          </w:tcPr>
          <w:p w:rsidR="00E14822" w:rsidRPr="00F46C4D" w:rsidRDefault="00E14822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</w:p>
        </w:tc>
        <w:tc>
          <w:tcPr>
            <w:tcW w:w="1034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E14822" w:rsidRPr="00F46C4D" w:rsidRDefault="00E14822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E14822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транспортных средств (включая легковые электромобили) с автономным источником электрического питания, зарегистрированных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электромобилей легковых с автономным источником электрического питания, зарегистрированных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транспортных средств с автономным источником электрического питания, относящихся к общественному транспорту, зарегистрированных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Объем потребления энергетических ресурсов в сфере промышленного производства для производства 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пр</w:t>
            </w:r>
            <w:proofErr w:type="gramEnd"/>
            <w:r w:rsidR="00234434" w:rsidRPr="00F46C4D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9F044D" w:rsidRPr="00F46C4D">
              <w:rPr>
                <w:rFonts w:ascii="Arial" w:hAnsi="Arial" w:cs="Arial"/>
                <w:sz w:val="24"/>
                <w:szCs w:val="24"/>
              </w:rPr>
              <w:instrText>HYPERLINK "http://docs.cntd.ru/" \h</w:instrText>
            </w:r>
            <w:r w:rsidR="00234434" w:rsidRPr="00F46C4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F46C4D">
              <w:rPr>
                <w:rFonts w:ascii="Arial" w:hAnsi="Arial" w:cs="Arial"/>
                <w:sz w:val="24"/>
                <w:szCs w:val="24"/>
              </w:rPr>
              <w:t xml:space="preserve">одукции, </w:t>
            </w:r>
            <w:r w:rsidR="00234434" w:rsidRPr="00F46C4D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F46C4D">
              <w:rPr>
                <w:rFonts w:ascii="Arial" w:hAnsi="Arial" w:cs="Arial"/>
                <w:sz w:val="24"/>
                <w:szCs w:val="24"/>
              </w:rPr>
              <w:t xml:space="preserve">работ (услуг), составляющих основную долю потребления энергетических ресурсов на территории муниципального образования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у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.т</w:t>
            </w:r>
            <w:proofErr w:type="spellEnd"/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Объем производства продукции, работ (услуг), составляющих основную долю потребления</w:t>
            </w:r>
            <w:r w:rsidRPr="00F46C4D">
              <w:rPr>
                <w:rFonts w:ascii="Arial" w:eastAsia="Microsoft Sans Serif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энергетических</w:t>
            </w:r>
            <w:r w:rsidRPr="00F46C4D">
              <w:rPr>
                <w:rFonts w:ascii="Arial" w:eastAsia="Microsoft Sans Serif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ресурсов</w:t>
            </w:r>
            <w:r w:rsidRPr="00F46C4D">
              <w:rPr>
                <w:rFonts w:ascii="Arial" w:eastAsia="Microsoft Sans Serif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eastAsia="Microsoft Sans Serif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eastAsia="Microsoft Sans Serif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eastAsia="Microsoft Sans Serif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eastAsia="Microsoft Sans Serif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сфере</w:t>
            </w:r>
            <w:r w:rsidRPr="00F46C4D">
              <w:rPr>
                <w:rFonts w:ascii="Arial" w:eastAsia="Microsoft Sans Serif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промышленного</w:t>
            </w:r>
            <w:r w:rsidRPr="00F46C4D">
              <w:rPr>
                <w:rFonts w:ascii="Arial" w:eastAsia="Microsoft Sans Serif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производства</w:t>
            </w:r>
            <w:r w:rsidRPr="00F46C4D">
              <w:rPr>
                <w:rFonts w:ascii="Arial" w:eastAsia="Microsoft Sans Serif" w:hAnsi="Arial" w:cs="Arial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ед.</w:t>
            </w:r>
            <w:r w:rsidRPr="00F46C4D">
              <w:rPr>
                <w:rFonts w:ascii="Arial" w:eastAsia="Microsoft Sans Serif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продукции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Объем потребления топлива на отпущенную электрическую энергию тепловыми электростанциями на территории муниципального образования,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у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.т</w:t>
            </w:r>
            <w:proofErr w:type="spellEnd"/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отпущенной электрической энергии тепловыми электростанциями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 кВт•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потребления</w:t>
            </w:r>
            <w:r w:rsidRPr="00F46C4D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топлива</w:t>
            </w:r>
            <w:r w:rsidRPr="00F46C4D">
              <w:rPr>
                <w:rFonts w:ascii="Arial" w:hAnsi="Arial" w:cs="Arial"/>
                <w:spacing w:val="1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1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отпущенную</w:t>
            </w:r>
            <w:r w:rsidRPr="00F46C4D">
              <w:rPr>
                <w:rFonts w:ascii="Arial" w:hAnsi="Arial" w:cs="Arial"/>
                <w:spacing w:val="1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тепловую</w:t>
            </w:r>
            <w:r w:rsidRPr="00F46C4D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энергию</w:t>
            </w:r>
            <w:r w:rsidRPr="00F46C4D">
              <w:rPr>
                <w:rFonts w:ascii="Arial" w:hAnsi="Arial" w:cs="Arial"/>
                <w:spacing w:val="1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</w:t>
            </w:r>
            <w:r w:rsidRPr="00F46C4D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коллекторов</w:t>
            </w:r>
            <w:r w:rsidRPr="00F46C4D">
              <w:rPr>
                <w:rFonts w:ascii="Arial" w:hAnsi="Arial" w:cs="Arial"/>
                <w:spacing w:val="1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F46C4D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электростанций</w:t>
            </w:r>
            <w:r w:rsidRPr="00F46C4D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образования,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у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.т</w:t>
            </w:r>
            <w:proofErr w:type="spellEnd"/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отпущенной</w:t>
            </w:r>
            <w:r w:rsidRPr="00F46C4D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F46C4D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энергии</w:t>
            </w:r>
            <w:r w:rsidRPr="00F46C4D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</w:t>
            </w:r>
            <w:r w:rsidRPr="00F46C4D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коллекторов</w:t>
            </w:r>
            <w:r w:rsidRPr="00F46C4D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тепловых</w:t>
            </w:r>
            <w:r w:rsidRPr="00F46C4D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электростанций</w:t>
            </w:r>
            <w:r w:rsidRPr="00F46C4D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Объем</w:t>
            </w:r>
            <w:r w:rsidRPr="00F46C4D">
              <w:rPr>
                <w:rFonts w:ascii="Arial" w:eastAsia="Microsoft Sans Serif" w:hAnsi="Arial" w:cs="Arial"/>
                <w:spacing w:val="2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потребления</w:t>
            </w:r>
            <w:r w:rsidRPr="00F46C4D">
              <w:rPr>
                <w:rFonts w:ascii="Arial" w:eastAsia="Microsoft Sans Serif" w:hAnsi="Arial" w:cs="Arial"/>
                <w:spacing w:val="2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топлива</w:t>
            </w:r>
            <w:r w:rsidRPr="00F46C4D">
              <w:rPr>
                <w:rFonts w:ascii="Arial" w:eastAsia="Microsoft Sans Serif" w:hAnsi="Arial" w:cs="Arial"/>
                <w:spacing w:val="2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2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отпущенную</w:t>
            </w:r>
            <w:r w:rsidRPr="00F46C4D">
              <w:rPr>
                <w:rFonts w:ascii="Arial" w:eastAsia="Microsoft Sans Serif" w:hAnsi="Arial" w:cs="Arial"/>
                <w:spacing w:val="2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</w:t>
            </w:r>
            <w:r w:rsidRPr="00F46C4D">
              <w:rPr>
                <w:rFonts w:ascii="Arial" w:eastAsia="Microsoft Sans Serif" w:hAnsi="Arial" w:cs="Arial"/>
                <w:spacing w:val="2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коллекторов</w:t>
            </w:r>
            <w:r w:rsidRPr="00F46C4D">
              <w:rPr>
                <w:rFonts w:ascii="Arial" w:eastAsia="Microsoft Sans Serif" w:hAnsi="Arial" w:cs="Arial"/>
                <w:spacing w:val="2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котельных</w:t>
            </w:r>
            <w:r w:rsidRPr="00F46C4D">
              <w:rPr>
                <w:rFonts w:ascii="Arial" w:eastAsia="Microsoft Sans Serif" w:hAnsi="Arial" w:cs="Arial"/>
                <w:spacing w:val="2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2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тепловую</w:t>
            </w:r>
            <w:r w:rsidRPr="00F46C4D">
              <w:rPr>
                <w:rFonts w:ascii="Arial" w:eastAsia="Microsoft Sans Serif" w:hAnsi="Arial" w:cs="Arial"/>
                <w:spacing w:val="2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сеть</w:t>
            </w:r>
            <w:r w:rsidRPr="00F46C4D">
              <w:rPr>
                <w:rFonts w:ascii="Arial" w:eastAsia="Microsoft Sans Serif" w:hAnsi="Arial" w:cs="Arial"/>
                <w:spacing w:val="2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тепловую</w:t>
            </w:r>
            <w:r w:rsidRPr="00F46C4D">
              <w:rPr>
                <w:rFonts w:ascii="Arial" w:eastAsia="Microsoft Sans Serif" w:hAnsi="Arial" w:cs="Arial"/>
                <w:spacing w:val="2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энергию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территории</w:t>
            </w:r>
            <w:r w:rsidRPr="00F46C4D">
              <w:rPr>
                <w:rFonts w:ascii="Arial" w:eastAsia="Microsoft Sans Serif" w:hAnsi="Arial" w:cs="Arial"/>
                <w:spacing w:val="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муниципального</w:t>
            </w:r>
            <w:r w:rsidRPr="00F46C4D">
              <w:rPr>
                <w:rFonts w:ascii="Arial" w:eastAsia="Microsoft Sans Serif" w:hAnsi="Arial" w:cs="Arial"/>
                <w:spacing w:val="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образования</w:t>
            </w:r>
            <w:r w:rsidRPr="00F46C4D">
              <w:rPr>
                <w:rFonts w:ascii="Arial" w:eastAsia="Microsoft Sans Serif" w:hAnsi="Arial" w:cs="Arial"/>
                <w:spacing w:val="4"/>
                <w:kern w:val="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</w:t>
            </w:r>
            <w:r w:rsidRPr="00F46C4D">
              <w:rPr>
                <w:rFonts w:ascii="Arial" w:eastAsia="Microsoft Sans Serif" w:hAnsi="Arial" w:cs="Arial"/>
                <w:spacing w:val="4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</w:t>
            </w:r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.т</w:t>
            </w:r>
            <w:proofErr w:type="spellEnd"/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отпущенной</w:t>
            </w:r>
            <w:r w:rsidRPr="00F46C4D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</w:t>
            </w:r>
            <w:r w:rsidRPr="00F46C4D">
              <w:rPr>
                <w:rFonts w:ascii="Arial" w:hAnsi="Arial" w:cs="Arial"/>
                <w:spacing w:val="4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коллекторов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котельных</w:t>
            </w:r>
            <w:r w:rsidRPr="00F46C4D">
              <w:rPr>
                <w:rFonts w:ascii="Arial" w:hAnsi="Arial" w:cs="Arial"/>
                <w:spacing w:val="4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тепловую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сеть</w:t>
            </w:r>
            <w:r w:rsidRPr="00F46C4D">
              <w:rPr>
                <w:rFonts w:ascii="Arial" w:hAnsi="Arial" w:cs="Arial"/>
                <w:spacing w:val="4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энергии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4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образования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 Гкал.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Общий</w:t>
            </w:r>
            <w:r w:rsidRPr="00F46C4D">
              <w:rPr>
                <w:rFonts w:ascii="Arial" w:eastAsia="Microsoft Sans Serif" w:hAnsi="Arial" w:cs="Arial"/>
                <w:spacing w:val="3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eastAsia="Microsoft Sans Serif" w:hAnsi="Arial" w:cs="Arial"/>
                <w:spacing w:val="3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переданной</w:t>
            </w:r>
            <w:r w:rsidRPr="00F46C4D">
              <w:rPr>
                <w:rFonts w:ascii="Arial" w:eastAsia="Microsoft Sans Serif" w:hAnsi="Arial" w:cs="Arial"/>
                <w:spacing w:val="32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3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3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по</w:t>
            </w:r>
            <w:r w:rsidRPr="00F46C4D">
              <w:rPr>
                <w:rFonts w:ascii="Arial" w:eastAsia="Microsoft Sans Serif" w:hAnsi="Arial" w:cs="Arial"/>
                <w:spacing w:val="32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распределительным</w:t>
            </w:r>
            <w:r w:rsidRPr="00F46C4D">
              <w:rPr>
                <w:rFonts w:ascii="Arial" w:eastAsia="Microsoft Sans Serif" w:hAnsi="Arial" w:cs="Arial"/>
                <w:spacing w:val="3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сетям</w:t>
            </w:r>
            <w:r w:rsidRPr="00F46C4D">
              <w:rPr>
                <w:rFonts w:ascii="Arial" w:eastAsia="Microsoft Sans Serif" w:hAnsi="Arial" w:cs="Arial"/>
                <w:spacing w:val="3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eastAsia="Microsoft Sans Serif" w:hAnsi="Arial" w:cs="Arial"/>
                <w:spacing w:val="32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eastAsia="Microsoft Sans Serif" w:hAnsi="Arial" w:cs="Arial"/>
                <w:spacing w:val="3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млн</w:t>
            </w:r>
            <w:proofErr w:type="spellEnd"/>
            <w:proofErr w:type="gramEnd"/>
            <w:r w:rsidRPr="00F46C4D">
              <w:rPr>
                <w:rFonts w:ascii="Arial" w:eastAsia="Microsoft Sans Serif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кВт·ч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потерь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при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ее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передаче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по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распределительным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сетям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eastAsia="Microsoft Sans Serif" w:hAnsi="Arial" w:cs="Arial"/>
                <w:spacing w:val="1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eastAsia="Microsoft Sans Serif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млн</w:t>
            </w:r>
            <w:proofErr w:type="spellEnd"/>
            <w:proofErr w:type="gramEnd"/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кВт·ч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eastAsia="Microsoft Sans Serif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Общий</w:t>
            </w:r>
            <w:r w:rsidRPr="00F46C4D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переданной</w:t>
            </w:r>
            <w:r w:rsidRPr="00F46C4D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F46C4D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энергии</w:t>
            </w:r>
            <w:r w:rsidRPr="00F46C4D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eastAsia="Microsoft Sans Serif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eastAsia="Microsoft Sans Serif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eastAsia="Microsoft Sans Serif" w:hAnsi="Arial" w:cs="Arial"/>
                <w:spacing w:val="2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потерь</w:t>
            </w:r>
            <w:r w:rsidRPr="00F46C4D">
              <w:rPr>
                <w:rFonts w:ascii="Arial" w:eastAsia="Microsoft Sans Serif" w:hAnsi="Arial" w:cs="Arial"/>
                <w:spacing w:val="2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тепловой</w:t>
            </w:r>
            <w:r w:rsidRPr="00F46C4D">
              <w:rPr>
                <w:rFonts w:ascii="Arial" w:eastAsia="Microsoft Sans Serif" w:hAnsi="Arial" w:cs="Arial"/>
                <w:spacing w:val="2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2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при</w:t>
            </w:r>
            <w:r w:rsidRPr="00F46C4D">
              <w:rPr>
                <w:rFonts w:ascii="Arial" w:eastAsia="Microsoft Sans Serif" w:hAnsi="Arial" w:cs="Arial"/>
                <w:spacing w:val="2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ее</w:t>
            </w:r>
            <w:r w:rsidRPr="00F46C4D">
              <w:rPr>
                <w:rFonts w:ascii="Arial" w:eastAsia="Microsoft Sans Serif" w:hAnsi="Arial" w:cs="Arial"/>
                <w:spacing w:val="2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передаче</w:t>
            </w:r>
            <w:r w:rsidRPr="00F46C4D">
              <w:rPr>
                <w:rFonts w:ascii="Arial" w:eastAsia="Microsoft Sans Serif" w:hAnsi="Arial" w:cs="Arial"/>
                <w:spacing w:val="2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eastAsia="Microsoft Sans Serif" w:hAnsi="Arial" w:cs="Arial"/>
                <w:spacing w:val="2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eastAsia="Microsoft Sans Serif" w:hAnsi="Arial" w:cs="Arial"/>
                <w:spacing w:val="2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eastAsia="Microsoft Sans Serif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Гкал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Общий объем энергетических ресурсов, производимых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у.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т</w:t>
            </w:r>
            <w:proofErr w:type="spellEnd"/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Объем энергетических ресурсов, производимых с использованием возобновляемых источников энергии и (или) вторичных энергетических ресурсов на территории муниципального образования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у.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т</w:t>
            </w:r>
            <w:proofErr w:type="spellEnd"/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Общий</w:t>
            </w:r>
            <w:r w:rsidRPr="00F46C4D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потребления</w:t>
            </w:r>
            <w:r w:rsidRPr="00F46C4D">
              <w:rPr>
                <w:rFonts w:ascii="Arial" w:hAnsi="Arial" w:cs="Arial"/>
                <w:spacing w:val="3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(использования)</w:t>
            </w:r>
            <w:r w:rsidRPr="00F46C4D">
              <w:rPr>
                <w:rFonts w:ascii="Arial" w:hAnsi="Arial" w:cs="Arial"/>
                <w:spacing w:val="3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горячей</w:t>
            </w:r>
            <w:r w:rsidRPr="00F46C4D">
              <w:rPr>
                <w:rFonts w:ascii="Arial" w:hAnsi="Arial" w:cs="Arial"/>
                <w:spacing w:val="3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3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3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3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Общий</w:t>
            </w:r>
            <w:r w:rsidRPr="00F46C4D">
              <w:rPr>
                <w:rFonts w:ascii="Arial" w:hAnsi="Arial" w:cs="Arial"/>
                <w:spacing w:val="1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1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потребления</w:t>
            </w:r>
            <w:r w:rsidRPr="00F46C4D">
              <w:rPr>
                <w:rFonts w:ascii="Arial" w:hAnsi="Arial" w:cs="Arial"/>
                <w:spacing w:val="1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(использования)</w:t>
            </w:r>
            <w:r w:rsidRPr="00F46C4D">
              <w:rPr>
                <w:rFonts w:ascii="Arial" w:hAnsi="Arial" w:cs="Arial"/>
                <w:spacing w:val="1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холодной</w:t>
            </w:r>
            <w:r w:rsidRPr="00F46C4D">
              <w:rPr>
                <w:rFonts w:ascii="Arial" w:hAnsi="Arial" w:cs="Arial"/>
                <w:spacing w:val="1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1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1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1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куб.м.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потерь</w:t>
            </w:r>
            <w:r w:rsidRPr="00F46C4D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централизованных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системах</w:t>
            </w:r>
            <w:r w:rsidRPr="00F46C4D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водоснабжения</w:t>
            </w:r>
            <w:r w:rsidRPr="00F46C4D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при</w:t>
            </w:r>
            <w:r w:rsidRPr="00F46C4D">
              <w:rPr>
                <w:rFonts w:ascii="Arial" w:hAnsi="Arial" w:cs="Arial"/>
                <w:spacing w:val="4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транспортировке</w:t>
            </w:r>
            <w:r w:rsidRPr="00F46C4D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1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электрической</w:t>
            </w:r>
            <w:r w:rsidRPr="00F46C4D">
              <w:rPr>
                <w:rFonts w:ascii="Arial" w:hAnsi="Arial" w:cs="Arial"/>
                <w:spacing w:val="1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F46C4D">
              <w:rPr>
                <w:rFonts w:ascii="Arial" w:hAnsi="Arial" w:cs="Arial"/>
                <w:spacing w:val="1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потребляемой</w:t>
            </w:r>
            <w:r w:rsidRPr="00F46C4D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технологическом</w:t>
            </w:r>
            <w:r w:rsidRPr="00F46C4D">
              <w:rPr>
                <w:rFonts w:ascii="Arial" w:hAnsi="Arial" w:cs="Arial"/>
                <w:spacing w:val="1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процессе</w:t>
            </w:r>
            <w:r w:rsidRPr="00F46C4D">
              <w:rPr>
                <w:rFonts w:ascii="Arial" w:hAnsi="Arial" w:cs="Arial"/>
                <w:spacing w:val="16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подготовки</w:t>
            </w:r>
            <w:r w:rsidRPr="00F46C4D">
              <w:rPr>
                <w:rFonts w:ascii="Arial" w:hAnsi="Arial" w:cs="Arial"/>
                <w:spacing w:val="16"/>
                <w:sz w:val="24"/>
                <w:szCs w:val="24"/>
              </w:rPr>
              <w:t xml:space="preserve"> (транспортировки) </w:t>
            </w:r>
            <w:r w:rsidRPr="00F46C4D">
              <w:rPr>
                <w:rFonts w:ascii="Arial" w:hAnsi="Arial" w:cs="Arial"/>
                <w:sz w:val="24"/>
                <w:szCs w:val="24"/>
              </w:rPr>
              <w:t>питьевой</w:t>
            </w:r>
            <w:r w:rsidRPr="00F46C4D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</w:t>
            </w:r>
            <w:r w:rsidRPr="00F46C4D">
              <w:rPr>
                <w:rFonts w:ascii="Arial" w:hAnsi="Arial" w:cs="Arial"/>
                <w:spacing w:val="2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F46C4D">
              <w:rPr>
                <w:rFonts w:ascii="Arial" w:hAnsi="Arial" w:cs="Arial"/>
                <w:spacing w:val="2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энергии,</w:t>
            </w:r>
            <w:r w:rsidRPr="00F46C4D">
              <w:rPr>
                <w:rFonts w:ascii="Arial" w:hAnsi="Arial" w:cs="Arial"/>
                <w:spacing w:val="29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расходуемое</w:t>
            </w:r>
            <w:r w:rsidRPr="00F46C4D">
              <w:rPr>
                <w:rFonts w:ascii="Arial" w:hAnsi="Arial" w:cs="Arial"/>
                <w:spacing w:val="2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2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подогрев</w:t>
            </w:r>
            <w:r w:rsidRPr="00F46C4D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горячей</w:t>
            </w:r>
            <w:r w:rsidRPr="00F46C4D">
              <w:rPr>
                <w:rFonts w:ascii="Arial" w:hAnsi="Arial" w:cs="Arial"/>
                <w:spacing w:val="2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2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28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Общий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очищаемых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сточных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куб.м.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3167D9" w:rsidRPr="00F46C4D" w:rsidTr="00101420">
        <w:trPr>
          <w:jc w:val="center"/>
        </w:trPr>
        <w:tc>
          <w:tcPr>
            <w:tcW w:w="898" w:type="dxa"/>
          </w:tcPr>
          <w:p w:rsidR="003167D9" w:rsidRPr="00F46C4D" w:rsidRDefault="003167D9" w:rsidP="00F46C4D">
            <w:pPr>
              <w:pStyle w:val="aff8"/>
              <w:numPr>
                <w:ilvl w:val="0"/>
                <w:numId w:val="35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975" w:type="dxa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энергии,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потребляемой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технологическом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процессе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очистки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сточных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вод</w:t>
            </w:r>
            <w:r w:rsidRPr="00F46C4D">
              <w:rPr>
                <w:rFonts w:ascii="Arial" w:eastAsia="Microsoft Sans Serif" w:hAnsi="Arial" w:cs="Arial"/>
                <w:spacing w:val="5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eastAsia="Microsoft Sans Serif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территории</w:t>
            </w:r>
            <w:r w:rsidRPr="00F46C4D">
              <w:rPr>
                <w:rFonts w:ascii="Arial" w:eastAsia="Microsoft Sans Serif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муниципального образования</w:t>
            </w:r>
            <w:r w:rsidRPr="00F46C4D">
              <w:rPr>
                <w:rFonts w:ascii="Arial" w:eastAsia="Microsoft Sans Serif" w:hAnsi="Arial" w:cs="Arial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167D9" w:rsidRPr="00F46C4D" w:rsidRDefault="003167D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кВт·</w:t>
            </w:r>
            <w:proofErr w:type="gramStart"/>
            <w:r w:rsidRPr="00F46C4D">
              <w:rPr>
                <w:rFonts w:ascii="Arial" w:eastAsia="Microsoft Sans Serif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206" w:type="dxa"/>
            <w:vAlign w:val="center"/>
          </w:tcPr>
          <w:p w:rsidR="003167D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</w:tbl>
    <w:p w:rsidR="00A43CF8" w:rsidRPr="00F46C4D" w:rsidRDefault="00A43CF8" w:rsidP="00F46C4D">
      <w:pPr>
        <w:pStyle w:val="aff8"/>
        <w:ind w:left="1080"/>
        <w:jc w:val="both"/>
        <w:rPr>
          <w:rFonts w:ascii="Arial" w:hAnsi="Arial" w:cs="Arial"/>
          <w:szCs w:val="24"/>
        </w:rPr>
      </w:pPr>
    </w:p>
    <w:p w:rsidR="009321EE" w:rsidRPr="00F46C4D" w:rsidRDefault="009321EE" w:rsidP="00F46C4D">
      <w:pPr>
        <w:pStyle w:val="aff8"/>
        <w:ind w:left="0"/>
        <w:jc w:val="both"/>
        <w:rPr>
          <w:rFonts w:ascii="Arial" w:hAnsi="Arial" w:cs="Arial"/>
          <w:szCs w:val="24"/>
        </w:rPr>
      </w:pPr>
    </w:p>
    <w:p w:rsidR="00602FE9" w:rsidRPr="00F46C4D" w:rsidRDefault="00602FE9" w:rsidP="00F46C4D">
      <w:pPr>
        <w:widowControl/>
        <w:suppressAutoHyphens w:val="0"/>
        <w:jc w:val="both"/>
        <w:rPr>
          <w:rFonts w:ascii="Arial" w:hAnsi="Arial" w:cs="Arial"/>
          <w:kern w:val="0"/>
          <w:sz w:val="24"/>
          <w:szCs w:val="24"/>
        </w:rPr>
      </w:pPr>
      <w:proofErr w:type="spellStart"/>
      <w:r w:rsidRPr="00F46C4D">
        <w:rPr>
          <w:rFonts w:ascii="Arial" w:hAnsi="Arial" w:cs="Arial"/>
          <w:kern w:val="0"/>
          <w:sz w:val="24"/>
          <w:szCs w:val="24"/>
        </w:rPr>
        <w:t>н</w:t>
      </w:r>
      <w:proofErr w:type="spellEnd"/>
      <w:r w:rsidRPr="00F46C4D">
        <w:rPr>
          <w:rFonts w:ascii="Arial" w:hAnsi="Arial" w:cs="Arial"/>
          <w:kern w:val="0"/>
          <w:sz w:val="24"/>
          <w:szCs w:val="24"/>
        </w:rPr>
        <w:t>/</w:t>
      </w:r>
      <w:proofErr w:type="spellStart"/>
      <w:r w:rsidRPr="00F46C4D">
        <w:rPr>
          <w:rFonts w:ascii="Arial" w:hAnsi="Arial" w:cs="Arial"/>
          <w:kern w:val="0"/>
          <w:sz w:val="24"/>
          <w:szCs w:val="24"/>
        </w:rPr>
        <w:t>д</w:t>
      </w:r>
      <w:proofErr w:type="spellEnd"/>
      <w:r w:rsidRPr="00F46C4D">
        <w:rPr>
          <w:rFonts w:ascii="Arial" w:hAnsi="Arial" w:cs="Arial"/>
          <w:kern w:val="0"/>
          <w:sz w:val="24"/>
          <w:szCs w:val="24"/>
        </w:rPr>
        <w:t xml:space="preserve">* - Администрация </w:t>
      </w:r>
      <w:r w:rsidR="001D5885" w:rsidRPr="00F46C4D">
        <w:rPr>
          <w:rFonts w:ascii="Arial" w:hAnsi="Arial" w:cs="Arial"/>
          <w:kern w:val="0"/>
          <w:sz w:val="24"/>
          <w:szCs w:val="24"/>
        </w:rPr>
        <w:t xml:space="preserve">Сростинского сельсовета </w:t>
      </w:r>
      <w:r w:rsidRPr="00F46C4D">
        <w:rPr>
          <w:rFonts w:ascii="Arial" w:hAnsi="Arial" w:cs="Arial"/>
          <w:kern w:val="0"/>
          <w:sz w:val="24"/>
          <w:szCs w:val="24"/>
        </w:rPr>
        <w:t xml:space="preserve"> не ведет учет данных по указанным показателям.</w:t>
      </w:r>
    </w:p>
    <w:p w:rsidR="00602FE9" w:rsidRPr="00F46C4D" w:rsidRDefault="00602FE9" w:rsidP="00F46C4D">
      <w:pPr>
        <w:widowControl/>
        <w:suppressAutoHyphens w:val="0"/>
        <w:jc w:val="both"/>
        <w:rPr>
          <w:rFonts w:ascii="Arial" w:hAnsi="Arial" w:cs="Arial"/>
          <w:kern w:val="0"/>
          <w:sz w:val="24"/>
          <w:szCs w:val="24"/>
        </w:rPr>
      </w:pPr>
    </w:p>
    <w:p w:rsidR="003D16E2" w:rsidRPr="00F46C4D" w:rsidRDefault="003D16E2" w:rsidP="00F46C4D">
      <w:pPr>
        <w:widowControl/>
        <w:suppressAutoHyphens w:val="0"/>
        <w:jc w:val="both"/>
        <w:rPr>
          <w:rFonts w:ascii="Arial" w:eastAsia="Microsoft Sans Serif" w:hAnsi="Arial" w:cs="Arial"/>
          <w:bCs/>
          <w:iCs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b/>
          <w:i/>
          <w:sz w:val="24"/>
          <w:szCs w:val="24"/>
          <w:lang w:eastAsia="en-US"/>
        </w:rPr>
        <w:br w:type="page"/>
      </w:r>
    </w:p>
    <w:p w:rsidR="00147D5A" w:rsidRPr="00F46C4D" w:rsidRDefault="00230FAA" w:rsidP="00F46C4D">
      <w:pPr>
        <w:pStyle w:val="2"/>
        <w:numPr>
          <w:ilvl w:val="1"/>
          <w:numId w:val="24"/>
        </w:numPr>
        <w:ind w:right="-285"/>
        <w:jc w:val="center"/>
        <w:rPr>
          <w:i w:val="0"/>
          <w:sz w:val="24"/>
          <w:szCs w:val="24"/>
        </w:rPr>
      </w:pPr>
      <w:bookmarkStart w:id="40" w:name="_Toc143780378"/>
      <w:r w:rsidRPr="00F46C4D">
        <w:rPr>
          <w:rFonts w:eastAsia="Microsoft Sans Serif"/>
          <w:i w:val="0"/>
          <w:sz w:val="24"/>
          <w:szCs w:val="24"/>
        </w:rPr>
        <w:t>Целевые индикаторы и ожидаемые результаты реализации программы</w:t>
      </w:r>
      <w:bookmarkEnd w:id="40"/>
    </w:p>
    <w:p w:rsidR="00AC18B7" w:rsidRPr="00F46C4D" w:rsidRDefault="00AC18B7" w:rsidP="00F46C4D">
      <w:pPr>
        <w:pStyle w:val="aff8"/>
        <w:ind w:left="-142" w:right="-285" w:firstLine="851"/>
        <w:jc w:val="both"/>
        <w:rPr>
          <w:rFonts w:ascii="Arial" w:eastAsia="Microsoft Sans Serif" w:hAnsi="Arial" w:cs="Arial"/>
          <w:szCs w:val="24"/>
          <w:lang w:eastAsia="en-US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>Целевые показатели в области энергосбережения и повышения энергетической эффективности, установленные Постановлен</w:t>
      </w:r>
      <w:r w:rsidRPr="00F46C4D">
        <w:rPr>
          <w:rFonts w:ascii="Arial" w:eastAsia="Microsoft Sans Serif" w:hAnsi="Arial" w:cs="Arial"/>
          <w:szCs w:val="24"/>
          <w:lang w:eastAsia="en-US"/>
        </w:rPr>
        <w:t>и</w:t>
      </w:r>
      <w:r w:rsidRPr="00F46C4D">
        <w:rPr>
          <w:rFonts w:ascii="Arial" w:eastAsia="Microsoft Sans Serif" w:hAnsi="Arial" w:cs="Arial"/>
          <w:szCs w:val="24"/>
          <w:lang w:eastAsia="en-US"/>
        </w:rPr>
        <w:t>ем Правительства РФ от 11 февраля 2021 г. N 161 "Об утверждении требований к региональным и муниципальным программам в о</w:t>
      </w:r>
      <w:r w:rsidRPr="00F46C4D">
        <w:rPr>
          <w:rFonts w:ascii="Arial" w:eastAsia="Microsoft Sans Serif" w:hAnsi="Arial" w:cs="Arial"/>
          <w:szCs w:val="24"/>
          <w:lang w:eastAsia="en-US"/>
        </w:rPr>
        <w:t>б</w:t>
      </w:r>
      <w:r w:rsidRPr="00F46C4D">
        <w:rPr>
          <w:rFonts w:ascii="Arial" w:eastAsia="Microsoft Sans Serif" w:hAnsi="Arial" w:cs="Arial"/>
          <w:szCs w:val="24"/>
          <w:lang w:eastAsia="en-US"/>
        </w:rPr>
        <w:t>ласти энергосбережения и повышения энергетической эффективности…», Таблица 1</w:t>
      </w:r>
      <w:r w:rsidR="002A495D" w:rsidRPr="00F46C4D">
        <w:rPr>
          <w:rFonts w:ascii="Arial" w:eastAsia="Microsoft Sans Serif" w:hAnsi="Arial" w:cs="Arial"/>
          <w:szCs w:val="24"/>
          <w:lang w:eastAsia="en-US"/>
        </w:rPr>
        <w:t>1</w:t>
      </w:r>
      <w:r w:rsidRPr="00F46C4D">
        <w:rPr>
          <w:rFonts w:ascii="Arial" w:eastAsia="Microsoft Sans Serif" w:hAnsi="Arial" w:cs="Arial"/>
          <w:szCs w:val="24"/>
          <w:lang w:eastAsia="en-US"/>
        </w:rPr>
        <w:t>.</w:t>
      </w:r>
    </w:p>
    <w:p w:rsidR="00F456F5" w:rsidRPr="00F46C4D" w:rsidRDefault="00982B99" w:rsidP="00F46C4D">
      <w:pPr>
        <w:pStyle w:val="aff8"/>
        <w:ind w:left="-284" w:right="-285"/>
        <w:jc w:val="both"/>
        <w:rPr>
          <w:rFonts w:ascii="Arial" w:hAnsi="Arial" w:cs="Arial"/>
          <w:szCs w:val="24"/>
        </w:rPr>
      </w:pPr>
      <w:r w:rsidRPr="00F46C4D">
        <w:rPr>
          <w:rFonts w:ascii="Arial" w:eastAsia="Microsoft Sans Serif" w:hAnsi="Arial" w:cs="Arial"/>
          <w:szCs w:val="24"/>
          <w:lang w:eastAsia="en-US"/>
        </w:rPr>
        <w:t xml:space="preserve">Таблица </w:t>
      </w:r>
      <w:r w:rsidR="000C73C7" w:rsidRPr="00F46C4D">
        <w:rPr>
          <w:rFonts w:ascii="Arial" w:eastAsia="Microsoft Sans Serif" w:hAnsi="Arial" w:cs="Arial"/>
          <w:szCs w:val="24"/>
          <w:lang w:eastAsia="en-US"/>
        </w:rPr>
        <w:t>1</w:t>
      </w:r>
      <w:r w:rsidR="002A495D" w:rsidRPr="00F46C4D">
        <w:rPr>
          <w:rFonts w:ascii="Arial" w:eastAsia="Microsoft Sans Serif" w:hAnsi="Arial" w:cs="Arial"/>
          <w:szCs w:val="24"/>
          <w:lang w:eastAsia="en-US"/>
        </w:rPr>
        <w:t>1</w:t>
      </w:r>
    </w:p>
    <w:tbl>
      <w:tblPr>
        <w:tblW w:w="13724" w:type="dxa"/>
        <w:jc w:val="center"/>
        <w:tblInd w:w="5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5"/>
        <w:gridCol w:w="7665"/>
        <w:gridCol w:w="1046"/>
        <w:gridCol w:w="992"/>
        <w:gridCol w:w="1080"/>
        <w:gridCol w:w="1120"/>
        <w:gridCol w:w="966"/>
      </w:tblGrid>
      <w:tr w:rsidR="003706DB" w:rsidRPr="00F46C4D" w:rsidTr="00E34928">
        <w:trPr>
          <w:tblHeader/>
          <w:jc w:val="center"/>
        </w:trPr>
        <w:tc>
          <w:tcPr>
            <w:tcW w:w="855" w:type="dxa"/>
            <w:vMerge w:val="restart"/>
            <w:vAlign w:val="center"/>
          </w:tcPr>
          <w:p w:rsidR="00903D01" w:rsidRPr="00F46C4D" w:rsidRDefault="003D16E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65" w:type="dxa"/>
            <w:vMerge w:val="restart"/>
            <w:vAlign w:val="center"/>
          </w:tcPr>
          <w:p w:rsidR="000460A7" w:rsidRPr="00F46C4D" w:rsidRDefault="000460A7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Наименование целевого индикатора</w:t>
            </w:r>
          </w:p>
          <w:p w:rsidR="00903D01" w:rsidRPr="00F46C4D" w:rsidRDefault="000460A7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(показателя)</w:t>
            </w:r>
          </w:p>
        </w:tc>
        <w:tc>
          <w:tcPr>
            <w:tcW w:w="1046" w:type="dxa"/>
            <w:vMerge w:val="restart"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vAlign w:val="center"/>
          </w:tcPr>
          <w:p w:rsidR="000E0F3E" w:rsidRPr="00F46C4D" w:rsidRDefault="000E0F3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Баз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вый</w:t>
            </w:r>
          </w:p>
          <w:p w:rsidR="000E0F3E" w:rsidRPr="00F46C4D" w:rsidRDefault="000E0F3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(о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че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ный)</w:t>
            </w:r>
          </w:p>
          <w:p w:rsidR="00903D01" w:rsidRPr="00F46C4D" w:rsidRDefault="000E0F3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год</w:t>
            </w:r>
          </w:p>
        </w:tc>
        <w:tc>
          <w:tcPr>
            <w:tcW w:w="3166" w:type="dxa"/>
            <w:gridSpan w:val="3"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Плановые значения ц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левых показателей по г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дам</w:t>
            </w:r>
          </w:p>
        </w:tc>
      </w:tr>
      <w:tr w:rsidR="003706DB" w:rsidRPr="00F46C4D" w:rsidTr="00E34928">
        <w:trPr>
          <w:tblHeader/>
          <w:jc w:val="center"/>
        </w:trPr>
        <w:tc>
          <w:tcPr>
            <w:tcW w:w="855" w:type="dxa"/>
            <w:vMerge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7665" w:type="dxa"/>
            <w:vMerge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46" w:type="dxa"/>
            <w:vMerge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0"/>
                <w:sz w:val="24"/>
                <w:szCs w:val="24"/>
              </w:rPr>
              <w:t>5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 г.</w:t>
            </w:r>
          </w:p>
        </w:tc>
        <w:tc>
          <w:tcPr>
            <w:tcW w:w="966" w:type="dxa"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202</w:t>
            </w:r>
            <w:r w:rsidR="00C8381A" w:rsidRPr="00F46C4D">
              <w:rPr>
                <w:rFonts w:ascii="Arial" w:hAnsi="Arial" w:cs="Arial"/>
                <w:kern w:val="0"/>
                <w:sz w:val="24"/>
                <w:szCs w:val="24"/>
              </w:rPr>
              <w:t>6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 г.</w:t>
            </w:r>
          </w:p>
        </w:tc>
      </w:tr>
      <w:tr w:rsidR="003706DB" w:rsidRPr="00F46C4D" w:rsidTr="00E34928">
        <w:trPr>
          <w:tblHeader/>
          <w:jc w:val="center"/>
        </w:trPr>
        <w:tc>
          <w:tcPr>
            <w:tcW w:w="855" w:type="dxa"/>
          </w:tcPr>
          <w:p w:rsidR="00903D01" w:rsidRPr="00F46C4D" w:rsidRDefault="003D16E2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7665" w:type="dxa"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1046" w:type="dxa"/>
            <w:vAlign w:val="bottom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</w:p>
        </w:tc>
        <w:tc>
          <w:tcPr>
            <w:tcW w:w="1080" w:type="dxa"/>
            <w:vAlign w:val="bottom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5</w:t>
            </w:r>
          </w:p>
        </w:tc>
        <w:tc>
          <w:tcPr>
            <w:tcW w:w="1120" w:type="dxa"/>
            <w:vAlign w:val="center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6</w:t>
            </w:r>
          </w:p>
        </w:tc>
        <w:tc>
          <w:tcPr>
            <w:tcW w:w="966" w:type="dxa"/>
            <w:vAlign w:val="bottom"/>
          </w:tcPr>
          <w:p w:rsidR="00903D01" w:rsidRPr="00F46C4D" w:rsidRDefault="00903D01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7</w:t>
            </w:r>
          </w:p>
        </w:tc>
      </w:tr>
      <w:tr w:rsidR="003706DB" w:rsidRPr="00F46C4D" w:rsidTr="00E34928">
        <w:trPr>
          <w:jc w:val="center"/>
        </w:trPr>
        <w:tc>
          <w:tcPr>
            <w:tcW w:w="855" w:type="dxa"/>
          </w:tcPr>
          <w:p w:rsidR="00EC1B8F" w:rsidRPr="00F46C4D" w:rsidRDefault="00EC1B8F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C1B8F" w:rsidRPr="00F46C4D" w:rsidRDefault="00EC1B8F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 расход тепловой энергии на снабжение органов местного самоуправления и муниципальных учреждений муниципального образования (в расчете на 1 кв</w:t>
            </w:r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.м</w:t>
            </w:r>
            <w:proofErr w:type="gramEnd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 xml:space="preserve"> общей площади)</w:t>
            </w:r>
          </w:p>
        </w:tc>
        <w:tc>
          <w:tcPr>
            <w:tcW w:w="1046" w:type="dxa"/>
            <w:vAlign w:val="center"/>
          </w:tcPr>
          <w:p w:rsidR="00EC1B8F" w:rsidRPr="00F46C4D" w:rsidRDefault="00EC1B8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Гкал/кв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  <w:tc>
          <w:tcPr>
            <w:tcW w:w="1080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  <w:tc>
          <w:tcPr>
            <w:tcW w:w="1120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  <w:tc>
          <w:tcPr>
            <w:tcW w:w="966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</w:tr>
      <w:tr w:rsidR="003706DB" w:rsidRPr="00F46C4D" w:rsidTr="00E34928">
        <w:trPr>
          <w:jc w:val="center"/>
        </w:trPr>
        <w:tc>
          <w:tcPr>
            <w:tcW w:w="855" w:type="dxa"/>
          </w:tcPr>
          <w:p w:rsidR="00EC1B8F" w:rsidRPr="00F46C4D" w:rsidRDefault="00EC1B8F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C1B8F" w:rsidRPr="00F46C4D" w:rsidRDefault="00EC1B8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Удельный расход электрической энергии на снабжение органов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местного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самоуправления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и муниципальных учреждений муниципального образования </w:t>
            </w:r>
            <w:r w:rsidRPr="00F46C4D">
              <w:rPr>
                <w:rFonts w:ascii="Arial" w:hAnsi="Arial" w:cs="Arial"/>
                <w:sz w:val="24"/>
                <w:szCs w:val="24"/>
              </w:rPr>
              <w:t>(в расчете на 1 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046" w:type="dxa"/>
            <w:vAlign w:val="center"/>
          </w:tcPr>
          <w:p w:rsidR="00EC1B8F" w:rsidRPr="00F46C4D" w:rsidRDefault="00EC1B8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кВт·ч/кв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26,74</w:t>
            </w:r>
          </w:p>
        </w:tc>
        <w:tc>
          <w:tcPr>
            <w:tcW w:w="1080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26,74</w:t>
            </w:r>
          </w:p>
        </w:tc>
        <w:tc>
          <w:tcPr>
            <w:tcW w:w="1120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26,74</w:t>
            </w:r>
          </w:p>
        </w:tc>
        <w:tc>
          <w:tcPr>
            <w:tcW w:w="966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26,74</w:t>
            </w:r>
          </w:p>
        </w:tc>
      </w:tr>
      <w:tr w:rsidR="003706DB" w:rsidRPr="00F46C4D" w:rsidTr="00E34928">
        <w:trPr>
          <w:jc w:val="center"/>
        </w:trPr>
        <w:tc>
          <w:tcPr>
            <w:tcW w:w="855" w:type="dxa"/>
          </w:tcPr>
          <w:p w:rsidR="00EC1B8F" w:rsidRPr="00F46C4D" w:rsidRDefault="00EC1B8F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C1B8F" w:rsidRPr="00F46C4D" w:rsidRDefault="00EC1B8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Удельный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расход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холодной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снабжение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органов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местного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самоуправления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и муниципальных учреждений муниципального образования </w:t>
            </w:r>
            <w:r w:rsidRPr="00F46C4D">
              <w:rPr>
                <w:rFonts w:ascii="Arial" w:hAnsi="Arial" w:cs="Arial"/>
                <w:sz w:val="24"/>
                <w:szCs w:val="24"/>
              </w:rPr>
              <w:t>(в</w:t>
            </w:r>
            <w:r w:rsidRPr="00F46C4D">
              <w:rPr>
                <w:rFonts w:ascii="Arial" w:hAnsi="Arial" w:cs="Arial"/>
                <w:spacing w:val="5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расчете</w:t>
            </w:r>
            <w:r w:rsidRPr="00F46C4D">
              <w:rPr>
                <w:rFonts w:ascii="Arial" w:hAnsi="Arial" w:cs="Arial"/>
                <w:spacing w:val="50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5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1</w:t>
            </w:r>
            <w:r w:rsidRPr="00F46C4D">
              <w:rPr>
                <w:rFonts w:ascii="Arial" w:hAnsi="Arial" w:cs="Arial"/>
                <w:spacing w:val="50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человека)</w:t>
            </w:r>
          </w:p>
        </w:tc>
        <w:tc>
          <w:tcPr>
            <w:tcW w:w="1046" w:type="dxa"/>
            <w:vAlign w:val="center"/>
          </w:tcPr>
          <w:p w:rsidR="00EC1B8F" w:rsidRPr="00F46C4D" w:rsidRDefault="00EC1B8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>/чел.</w:t>
            </w:r>
          </w:p>
        </w:tc>
        <w:tc>
          <w:tcPr>
            <w:tcW w:w="992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080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120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966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3706DB" w:rsidRPr="00F46C4D" w:rsidTr="00E34928">
        <w:trPr>
          <w:jc w:val="center"/>
        </w:trPr>
        <w:tc>
          <w:tcPr>
            <w:tcW w:w="855" w:type="dxa"/>
          </w:tcPr>
          <w:p w:rsidR="00EC1B8F" w:rsidRPr="00F46C4D" w:rsidRDefault="00EC1B8F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C1B8F" w:rsidRPr="00F46C4D" w:rsidRDefault="00EC1B8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Удельный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расход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горячей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снабжение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органов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местного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 xml:space="preserve">самоуправления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 xml:space="preserve">и муниципальных учреждений муниципального образования </w:t>
            </w:r>
            <w:r w:rsidRPr="00F46C4D">
              <w:rPr>
                <w:rFonts w:ascii="Arial" w:hAnsi="Arial" w:cs="Arial"/>
                <w:sz w:val="24"/>
                <w:szCs w:val="24"/>
              </w:rPr>
              <w:t>(в</w:t>
            </w:r>
            <w:r w:rsidRPr="00F46C4D">
              <w:rPr>
                <w:rFonts w:ascii="Arial" w:hAnsi="Arial" w:cs="Arial"/>
                <w:spacing w:val="5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расчете</w:t>
            </w:r>
            <w:r w:rsidRPr="00F46C4D">
              <w:rPr>
                <w:rFonts w:ascii="Arial" w:hAnsi="Arial" w:cs="Arial"/>
                <w:spacing w:val="50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</w:t>
            </w:r>
            <w:r w:rsidRPr="00F46C4D">
              <w:rPr>
                <w:rFonts w:ascii="Arial" w:hAnsi="Arial" w:cs="Arial"/>
                <w:spacing w:val="5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1</w:t>
            </w:r>
            <w:r w:rsidRPr="00F46C4D">
              <w:rPr>
                <w:rFonts w:ascii="Arial" w:hAnsi="Arial" w:cs="Arial"/>
                <w:spacing w:val="50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человека)</w:t>
            </w:r>
          </w:p>
        </w:tc>
        <w:tc>
          <w:tcPr>
            <w:tcW w:w="1046" w:type="dxa"/>
            <w:vAlign w:val="center"/>
          </w:tcPr>
          <w:p w:rsidR="00EC1B8F" w:rsidRPr="00F46C4D" w:rsidRDefault="00EC1B8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>/чел.</w:t>
            </w:r>
          </w:p>
        </w:tc>
        <w:tc>
          <w:tcPr>
            <w:tcW w:w="992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080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120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966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3706DB" w:rsidRPr="00F46C4D" w:rsidTr="00E34928">
        <w:trPr>
          <w:jc w:val="center"/>
        </w:trPr>
        <w:tc>
          <w:tcPr>
            <w:tcW w:w="855" w:type="dxa"/>
          </w:tcPr>
          <w:p w:rsidR="00EC1B8F" w:rsidRPr="00F46C4D" w:rsidRDefault="00EC1B8F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C1B8F" w:rsidRPr="00F46C4D" w:rsidRDefault="00EC1B8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природного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газа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снабжение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органов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местного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самоуправления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и муниципальных учреждений муниципального образования (в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расчете</w:t>
            </w:r>
            <w:r w:rsidRPr="00F46C4D">
              <w:rPr>
                <w:rFonts w:ascii="Arial" w:eastAsia="Microsoft Sans Serif" w:hAnsi="Arial" w:cs="Arial"/>
                <w:spacing w:val="50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1</w:t>
            </w:r>
            <w:r w:rsidRPr="00F46C4D">
              <w:rPr>
                <w:rFonts w:ascii="Arial" w:eastAsia="Microsoft Sans Serif" w:hAnsi="Arial" w:cs="Arial"/>
                <w:spacing w:val="50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человека)</w:t>
            </w:r>
          </w:p>
        </w:tc>
        <w:tc>
          <w:tcPr>
            <w:tcW w:w="1046" w:type="dxa"/>
            <w:vAlign w:val="center"/>
          </w:tcPr>
          <w:p w:rsidR="00EC1B8F" w:rsidRPr="00F46C4D" w:rsidRDefault="00EC1B8F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>/чел.</w:t>
            </w:r>
          </w:p>
        </w:tc>
        <w:tc>
          <w:tcPr>
            <w:tcW w:w="992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080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120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966" w:type="dxa"/>
            <w:vAlign w:val="center"/>
          </w:tcPr>
          <w:p w:rsidR="00EC1B8F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E34928" w:rsidRPr="00F46C4D" w:rsidTr="00E34928">
        <w:trPr>
          <w:jc w:val="center"/>
        </w:trPr>
        <w:tc>
          <w:tcPr>
            <w:tcW w:w="855" w:type="dxa"/>
          </w:tcPr>
          <w:p w:rsidR="00E34928" w:rsidRPr="00F46C4D" w:rsidRDefault="00E34928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потребляемой муниципальными учреждениями тепловой энергии, приобретаемой по приборам учета, в общем объеме потребляемой тепловой энергии муниципальными учреждениями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E34928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E34928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E34928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E34928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34928" w:rsidRPr="00F46C4D" w:rsidTr="00E34928">
        <w:trPr>
          <w:jc w:val="center"/>
        </w:trPr>
        <w:tc>
          <w:tcPr>
            <w:tcW w:w="855" w:type="dxa"/>
          </w:tcPr>
          <w:p w:rsidR="00E34928" w:rsidRPr="00F46C4D" w:rsidRDefault="00E34928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потребляемой муниципальными учреждениями электрической энергии приобретаемой по приборам учета, в общем объеме потребляемой электрической энергии муниципальными учреждениями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E34928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1080" w:type="dxa"/>
            <w:vAlign w:val="center"/>
          </w:tcPr>
          <w:p w:rsidR="00E34928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center"/>
          </w:tcPr>
          <w:p w:rsidR="00E34928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966" w:type="dxa"/>
            <w:vAlign w:val="center"/>
          </w:tcPr>
          <w:p w:rsidR="00E34928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</w:tr>
      <w:tr w:rsidR="00E34928" w:rsidRPr="00F46C4D" w:rsidTr="00E34928">
        <w:trPr>
          <w:jc w:val="center"/>
        </w:trPr>
        <w:tc>
          <w:tcPr>
            <w:tcW w:w="855" w:type="dxa"/>
          </w:tcPr>
          <w:p w:rsidR="00E34928" w:rsidRPr="00F46C4D" w:rsidRDefault="00E34928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потребляемой муниципальными учреждениями холодной воды приобретаемой по приборам учета, в общем объеме потребляемой холодной воды муниципальными учреждениями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E34928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E34928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E34928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E34928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E34928" w:rsidRPr="00F46C4D" w:rsidTr="00E34928">
        <w:trPr>
          <w:jc w:val="center"/>
        </w:trPr>
        <w:tc>
          <w:tcPr>
            <w:tcW w:w="855" w:type="dxa"/>
          </w:tcPr>
          <w:p w:rsidR="00E34928" w:rsidRPr="00F46C4D" w:rsidRDefault="00E34928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потребляемого муниципальными учреждениями природного газа приобретаемого по приборам учета, в общем объеме потребляемого природного газа муниципальными учреждениями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E34928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E34928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E34928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E34928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E34928">
        <w:trPr>
          <w:jc w:val="center"/>
        </w:trPr>
        <w:tc>
          <w:tcPr>
            <w:tcW w:w="855" w:type="dxa"/>
          </w:tcPr>
          <w:p w:rsidR="00121107" w:rsidRPr="00F46C4D" w:rsidRDefault="00121107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121107" w:rsidRPr="00F46C4D" w:rsidRDefault="0012110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Удельный расход тепловой энергии зданиями и помещениями учебно-воспитательного назначения муниципальных организаций, находящихся в ведении органов местного самоуправления</w:t>
            </w:r>
            <w:r w:rsidR="00B57A3E" w:rsidRPr="00F46C4D">
              <w:rPr>
                <w:rFonts w:ascii="Arial" w:hAnsi="Arial" w:cs="Arial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1046" w:type="dxa"/>
            <w:vAlign w:val="center"/>
          </w:tcPr>
          <w:p w:rsidR="00121107" w:rsidRPr="00F46C4D" w:rsidRDefault="0012110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Гкал/кв</w:t>
            </w:r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121107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121107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121107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121107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E34928">
        <w:trPr>
          <w:jc w:val="center"/>
        </w:trPr>
        <w:tc>
          <w:tcPr>
            <w:tcW w:w="855" w:type="dxa"/>
          </w:tcPr>
          <w:p w:rsidR="004B3B8A" w:rsidRPr="00F46C4D" w:rsidRDefault="004B3B8A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4B3B8A" w:rsidRPr="00F46C4D" w:rsidRDefault="004B3B8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зданиями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помещениями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учебно-воспитательного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назначения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муниципальных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организаций,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находящихся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ведении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органов</w:t>
            </w:r>
            <w:r w:rsidRPr="00F46C4D">
              <w:rPr>
                <w:rFonts w:ascii="Arial" w:eastAsia="Microsoft Sans Serif" w:hAnsi="Arial" w:cs="Arial"/>
                <w:spacing w:val="14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местного</w:t>
            </w:r>
            <w:r w:rsidRPr="00F46C4D">
              <w:rPr>
                <w:rFonts w:ascii="Arial" w:eastAsia="Microsoft Sans Serif" w:hAnsi="Arial" w:cs="Arial"/>
                <w:spacing w:val="1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самоуправления</w:t>
            </w:r>
            <w:r w:rsidR="00B57A3E"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 xml:space="preserve"> муниципального образования</w:t>
            </w:r>
          </w:p>
        </w:tc>
        <w:tc>
          <w:tcPr>
            <w:tcW w:w="1046" w:type="dxa"/>
            <w:vAlign w:val="center"/>
          </w:tcPr>
          <w:p w:rsidR="004B3B8A" w:rsidRPr="00F46C4D" w:rsidRDefault="004B3B8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кВт·ч/кв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4B3B8A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4B3B8A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4B3B8A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4B3B8A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E34928">
        <w:trPr>
          <w:jc w:val="center"/>
        </w:trPr>
        <w:tc>
          <w:tcPr>
            <w:tcW w:w="855" w:type="dxa"/>
          </w:tcPr>
          <w:p w:rsidR="004B3B8A" w:rsidRPr="00F46C4D" w:rsidRDefault="004B3B8A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4B3B8A" w:rsidRPr="00F46C4D" w:rsidRDefault="004B3B8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зданиями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помещениями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здравоохранения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и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социального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обслуживания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населения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муниципальных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организаций,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находящихся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ведении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органов местного самоуправления</w:t>
            </w:r>
          </w:p>
        </w:tc>
        <w:tc>
          <w:tcPr>
            <w:tcW w:w="1046" w:type="dxa"/>
            <w:vAlign w:val="center"/>
          </w:tcPr>
          <w:p w:rsidR="004B3B8A" w:rsidRPr="00F46C4D" w:rsidRDefault="004B3B8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Гкал/кв</w:t>
            </w:r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4B3B8A" w:rsidRPr="00F46C4D" w:rsidRDefault="004B3B8A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4B3B8A" w:rsidRPr="00F46C4D" w:rsidRDefault="004B3B8A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4B3B8A" w:rsidRPr="00F46C4D" w:rsidRDefault="004B3B8A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4B3B8A" w:rsidRPr="00F46C4D" w:rsidRDefault="004B3B8A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3706DB" w:rsidRPr="00F46C4D" w:rsidTr="00E34928">
        <w:trPr>
          <w:jc w:val="center"/>
        </w:trPr>
        <w:tc>
          <w:tcPr>
            <w:tcW w:w="855" w:type="dxa"/>
          </w:tcPr>
          <w:p w:rsidR="004B3B8A" w:rsidRPr="00F46C4D" w:rsidRDefault="004B3B8A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4B3B8A" w:rsidRPr="00F46C4D" w:rsidRDefault="004B3B8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Удельный расход электрической энергии   зданиями и помещениями здравоохранения и социального обслуживания населения муниципальных организаций, находящихся в ведении органов местного самоуправления</w:t>
            </w:r>
          </w:p>
        </w:tc>
        <w:tc>
          <w:tcPr>
            <w:tcW w:w="1046" w:type="dxa"/>
            <w:vAlign w:val="center"/>
          </w:tcPr>
          <w:p w:rsidR="004B3B8A" w:rsidRPr="00F46C4D" w:rsidRDefault="004B3B8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кВт·ч/кв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4B3B8A" w:rsidRPr="00F46C4D" w:rsidRDefault="004B3B8A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4B3B8A" w:rsidRPr="00F46C4D" w:rsidRDefault="004B3B8A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4B3B8A" w:rsidRPr="00F46C4D" w:rsidRDefault="004B3B8A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4B3B8A" w:rsidRPr="00F46C4D" w:rsidRDefault="004B3B8A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тепловой энергии в органах местного самоуправления и муниципальных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учреждениях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потребления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электрической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энергии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в органах местного самоуправления и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муниципальных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учреждениях</w:t>
            </w:r>
            <w:r w:rsidRPr="00F46C4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холодной воды в органах местного самоуправления и муниципальных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учреждениях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потребления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горячей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органах местного самоуправления и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учреждениях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80" w:type="dxa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120" w:type="dxa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66" w:type="dxa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природного газа в органах местного самоуправления и муниципальных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учреждениях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твердого топлива (угля) в органах местного самоуправления и муниципальных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учреждениях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тонн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бензина в органах местного самоуправления и муниципальных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учреждениях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дизельного топлива в органах местного самоуправления и муниципальных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учреждениях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F46C4D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 xml:space="preserve">Доля </w:t>
            </w:r>
            <w:proofErr w:type="spell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энергоэффективных</w:t>
            </w:r>
            <w:proofErr w:type="spellEnd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 xml:space="preserve"> источников света в системах уличного освещения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514BE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514BE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514BE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514BEE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 xml:space="preserve">Количество </w:t>
            </w:r>
            <w:proofErr w:type="spell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энергосервисных</w:t>
            </w:r>
            <w:proofErr w:type="spellEnd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 xml:space="preserve"> договоров (контрактов), заключенных органами местного самоуправления, муниципальными учреждениями, находящимися в ведении </w:t>
            </w:r>
            <w:proofErr w:type="spell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рганов</w:t>
            </w:r>
            <w:proofErr w:type="spellEnd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 xml:space="preserve"> местного самоуправления, предметом которых является осуществление исполнителем действий, направленных на энергосбережение и повышение энергетической эффективности использования энергетических ресурсов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многоквартирных домов, оснащенных коллективными (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общедомовыми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) приборами учета тепловой энергии, в общем числе многоквартирных домов,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многоквартирных домов, оснащенных коллективными (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общедомовыми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) приборами учета электрической энергии, в общем числе многоквартирных домов,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многоквартирных домов, оснащенных коллективными (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общедомовыми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) приборами учета холодной воды, в общем числе многоквартирных домов,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многоквартирных домов, оснащенных коллективными (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общедомовыми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) приборами учета горячей воды, в общем числе многоквартирных домов,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многоквартирных домов, оснащенных коллективными (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общедомовыми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) приборами учета природного газа, в общем числе многоквартирных домов,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жилых, нежилых помещений в многоквартирных домах, жилых домах (домовладениях), оснащенных индивидуальными приборами учета тепловой энергии, в общем числе жилых, нежилых помещений в многоквартирных домах, жилых домах (домовладениях),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жилых, нежилых помещений в многоквартирных домах, жилых домах (домовладениях), оснащенных индивидуальными приборами учета электрической энергии, в общем числе жилых, нежилых помещений в многоквартирных домах, жилых домах (домовладениях),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81,82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81,82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81,82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81,82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жилых, нежилых помещений в многоквартирных домах, жилых домах (домовладениях), оснащенных индивидуальными приборами учета холодной воды, в общем числе жилых, нежилых помещений в многоквартирных домах, жилых домах (домовладениях),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жилых, нежилых помещений в многоквартирных домах, жилых домах (домовладениях), оснащенных индивидуальными приборами учета горячей воды, в общем числе жилых, нежилых помещений в многоквартирных домах, жилых домах (домовладениях),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жилых, нежилых помещений в многоквартирных домах, жилых домах (домовладениях), оснащенных индивидуальными приборами учета природного газа, в общем числе жилых, нежилых помещений в многоквартирных домах, жилых домах (домовладениях),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многоквартирных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домов,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расположенных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образования, имеющих класс энергетической эффективности "В" и выше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1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1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тепловой</w:t>
            </w:r>
            <w:r w:rsidRPr="00F46C4D">
              <w:rPr>
                <w:rFonts w:ascii="Arial" w:eastAsia="Microsoft Sans Serif" w:hAnsi="Arial" w:cs="Arial"/>
                <w:spacing w:val="1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1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многоквартирных</w:t>
            </w:r>
            <w:r w:rsidRPr="00F46C4D">
              <w:rPr>
                <w:rFonts w:ascii="Arial" w:eastAsia="Microsoft Sans Serif" w:hAnsi="Arial" w:cs="Arial"/>
                <w:spacing w:val="1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домах,</w:t>
            </w:r>
            <w:r w:rsidRPr="00F46C4D">
              <w:rPr>
                <w:rFonts w:ascii="Arial" w:eastAsia="Microsoft Sans Serif" w:hAnsi="Arial" w:cs="Arial"/>
                <w:spacing w:val="1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расположенных</w:t>
            </w:r>
            <w:r w:rsidRPr="00F46C4D">
              <w:rPr>
                <w:rFonts w:ascii="Arial" w:eastAsia="Microsoft Sans Serif" w:hAnsi="Arial" w:cs="Arial"/>
                <w:spacing w:val="1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Гкал/кв</w:t>
            </w:r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16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17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16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17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8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многоквартирных</w:t>
            </w:r>
            <w:r w:rsidRPr="00F46C4D">
              <w:rPr>
                <w:rFonts w:ascii="Arial" w:eastAsia="Microsoft Sans Serif" w:hAnsi="Arial" w:cs="Arial"/>
                <w:spacing w:val="18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домах,</w:t>
            </w:r>
            <w:r w:rsidRPr="00F46C4D">
              <w:rPr>
                <w:rFonts w:ascii="Arial" w:eastAsia="Microsoft Sans Serif" w:hAnsi="Arial" w:cs="Arial"/>
                <w:spacing w:val="17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расположенных</w:t>
            </w:r>
            <w:r w:rsidRPr="00F46C4D">
              <w:rPr>
                <w:rFonts w:ascii="Arial" w:eastAsia="Microsoft Sans Serif" w:hAnsi="Arial" w:cs="Arial"/>
                <w:spacing w:val="18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кВт·ч/кв</w:t>
            </w:r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2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2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холодной</w:t>
            </w:r>
            <w:r w:rsidRPr="00F46C4D">
              <w:rPr>
                <w:rFonts w:ascii="Arial" w:eastAsia="Microsoft Sans Serif" w:hAnsi="Arial" w:cs="Arial"/>
                <w:spacing w:val="2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воды</w:t>
            </w:r>
            <w:r w:rsidRPr="00F46C4D">
              <w:rPr>
                <w:rFonts w:ascii="Arial" w:eastAsia="Microsoft Sans Serif" w:hAnsi="Arial" w:cs="Arial"/>
                <w:spacing w:val="2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2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многоквартирных</w:t>
            </w:r>
            <w:r w:rsidRPr="00F46C4D">
              <w:rPr>
                <w:rFonts w:ascii="Arial" w:eastAsia="Microsoft Sans Serif" w:hAnsi="Arial" w:cs="Arial"/>
                <w:spacing w:val="2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домах</w:t>
            </w:r>
            <w:r w:rsidRPr="00F46C4D">
              <w:rPr>
                <w:rFonts w:ascii="Arial" w:eastAsia="Microsoft Sans Serif" w:hAnsi="Arial" w:cs="Arial"/>
                <w:spacing w:val="2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  <w:r w:rsidRPr="00F46C4D">
              <w:rPr>
                <w:rFonts w:ascii="Arial" w:eastAsia="Microsoft Sans Serif" w:hAnsi="Arial" w:cs="Arial"/>
                <w:spacing w:val="1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(в</w:t>
            </w:r>
            <w:r w:rsidRPr="00F46C4D">
              <w:rPr>
                <w:rFonts w:ascii="Arial" w:eastAsia="Microsoft Sans Serif" w:hAnsi="Arial" w:cs="Arial"/>
                <w:spacing w:val="1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расчете</w:t>
            </w:r>
            <w:r w:rsidRPr="00F46C4D">
              <w:rPr>
                <w:rFonts w:ascii="Arial" w:eastAsia="Microsoft Sans Serif" w:hAnsi="Arial" w:cs="Arial"/>
                <w:spacing w:val="1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1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1</w:t>
            </w:r>
            <w:r w:rsidRPr="00F46C4D">
              <w:rPr>
                <w:rFonts w:ascii="Arial" w:eastAsia="Microsoft Sans Serif" w:hAnsi="Arial" w:cs="Arial"/>
                <w:spacing w:val="1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жителя)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куб</w:t>
            </w:r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.м</w:t>
            </w:r>
            <w:proofErr w:type="gramEnd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/чел.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3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горячей</w:t>
            </w:r>
            <w:r w:rsidRPr="00F46C4D">
              <w:rPr>
                <w:rFonts w:ascii="Arial" w:eastAsia="Microsoft Sans Serif" w:hAnsi="Arial" w:cs="Arial"/>
                <w:spacing w:val="3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воды</w:t>
            </w:r>
            <w:r w:rsidRPr="00F46C4D">
              <w:rPr>
                <w:rFonts w:ascii="Arial" w:eastAsia="Microsoft Sans Serif" w:hAnsi="Arial" w:cs="Arial"/>
                <w:spacing w:val="3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3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многоквартирных</w:t>
            </w:r>
            <w:r w:rsidRPr="00F46C4D">
              <w:rPr>
                <w:rFonts w:ascii="Arial" w:eastAsia="Microsoft Sans Serif" w:hAnsi="Arial" w:cs="Arial"/>
                <w:spacing w:val="3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домах</w:t>
            </w:r>
            <w:r w:rsidRPr="00F46C4D">
              <w:rPr>
                <w:rFonts w:ascii="Arial" w:eastAsia="Microsoft Sans Serif" w:hAnsi="Arial" w:cs="Arial"/>
                <w:spacing w:val="33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  <w:r w:rsidRPr="00F46C4D">
              <w:rPr>
                <w:rFonts w:ascii="Arial" w:eastAsia="Microsoft Sans Serif" w:hAnsi="Arial" w:cs="Arial"/>
                <w:spacing w:val="1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(в</w:t>
            </w:r>
            <w:r w:rsidRPr="00F46C4D">
              <w:rPr>
                <w:rFonts w:ascii="Arial" w:eastAsia="Microsoft Sans Serif" w:hAnsi="Arial" w:cs="Arial"/>
                <w:spacing w:val="1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расчете</w:t>
            </w:r>
            <w:r w:rsidRPr="00F46C4D">
              <w:rPr>
                <w:rFonts w:ascii="Arial" w:eastAsia="Microsoft Sans Serif" w:hAnsi="Arial" w:cs="Arial"/>
                <w:spacing w:val="1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1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1</w:t>
            </w:r>
            <w:r w:rsidRPr="00F46C4D">
              <w:rPr>
                <w:rFonts w:ascii="Arial" w:eastAsia="Microsoft Sans Serif" w:hAnsi="Arial" w:cs="Arial"/>
                <w:spacing w:val="1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жителя)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куб</w:t>
            </w:r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.м</w:t>
            </w:r>
            <w:proofErr w:type="gramEnd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/чел.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энергоэффективных</w:t>
            </w:r>
            <w:proofErr w:type="spellEnd"/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капитальных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ремонтов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многоквартирных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домов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общем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объеме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проведенных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капитальных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ремонтов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многоквартирных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домов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 тепловой энергии, отпущенной в тепловые сети от источников тепловой энергии, функционирующих 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режиме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комбинированной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выработки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общем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объеме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производства</w:t>
            </w:r>
            <w:r w:rsidRPr="00F46C4D">
              <w:rPr>
                <w:rFonts w:ascii="Arial" w:eastAsia="Microsoft Sans Serif" w:hAnsi="Arial" w:cs="Arial"/>
                <w:spacing w:val="50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системах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централизованного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теплоснабжения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Ввод мощностей генерирующих объектов, функционирующих на основе использования возобновляемых источников энергии (без учета гидроэлектростанций установленной мощностью свыше 25 МВт</w:t>
            </w:r>
            <w:proofErr w:type="gramEnd"/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МВт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Энергоемкость промышленного производства для производства первого вида продукции, работ (услуг), составляющих основную долю потребления энергетических ресурсов на территории муниципального образования в сфере промышленного производства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у.т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./ед. продукции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Энергоемкость промышленного производства для производства второго вида продукции, работ (услуг), составляющих основную долю потребления энергетических ресурсов на территории муниципального образования в сфере промышленного производства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у.т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./ед. продукции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Энергоемкость промышленного производства для производства третьего вида продукции, работ (услуг), составляющих основную долю потребления энергетических ресурсов на территории муниципального образования в сфере промышленного производства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у.т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./ед. продукции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топлива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отпуск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тепловыми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электростанциями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</w:t>
            </w:r>
            <w:r w:rsidRPr="00F46C4D">
              <w:rPr>
                <w:rFonts w:ascii="Arial" w:eastAsia="Microsoft Sans Serif" w:hAnsi="Arial" w:cs="Arial"/>
                <w:spacing w:val="7"/>
                <w:kern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у.т</w:t>
            </w:r>
            <w:proofErr w:type="spellEnd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./</w:t>
            </w:r>
            <w:proofErr w:type="spellStart"/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млн</w:t>
            </w:r>
            <w:proofErr w:type="spellEnd"/>
            <w:proofErr w:type="gramEnd"/>
            <w:r w:rsidRPr="00F46C4D">
              <w:rPr>
                <w:rFonts w:ascii="Arial" w:eastAsia="Microsoft Sans Serif" w:hAnsi="Arial" w:cs="Arial"/>
                <w:spacing w:val="7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кВт·ч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топлива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отпущенную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тепловую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энергию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коллекторов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тепловых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электростанций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т.у.т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./тыс.</w:t>
            </w:r>
          </w:p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Удельный расход топлива на отпущенную с коллекторов котельных в тепловую сеть тепловую энергию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proofErr w:type="spell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т.у.т</w:t>
            </w:r>
            <w:proofErr w:type="spellEnd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./тыс.</w:t>
            </w:r>
          </w:p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Гкал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потерь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при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ее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передаче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распределительным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сетям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общем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объеме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переданной</w:t>
            </w:r>
            <w:r w:rsidRPr="00F46C4D">
              <w:rPr>
                <w:rFonts w:ascii="Arial" w:eastAsia="Microsoft Sans Serif" w:hAnsi="Arial" w:cs="Arial"/>
                <w:spacing w:val="37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38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38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потерь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тепловой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при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ее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передаче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общем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объеме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переданной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тепловой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</w:t>
            </w:r>
            <w:r w:rsidRPr="00F46C4D">
              <w:rPr>
                <w:rFonts w:ascii="Arial" w:eastAsia="Microsoft Sans Serif" w:hAnsi="Arial" w:cs="Arial"/>
                <w:spacing w:val="32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транспортных средств (включая легковые электромобили) с автономным источником электрического питания, зарегистрированных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электромобилей легковых с автономным источником электрического питания, зарегистрированных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Количество транспортных средств с автономным источником электрического питания, относящихся к общественному транспорту, зарегистрированных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34928" w:rsidRPr="00F46C4D" w:rsidTr="00E34928">
        <w:trPr>
          <w:jc w:val="center"/>
        </w:trPr>
        <w:tc>
          <w:tcPr>
            <w:tcW w:w="855" w:type="dxa"/>
          </w:tcPr>
          <w:p w:rsidR="00E34928" w:rsidRPr="00F46C4D" w:rsidRDefault="00E34928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34928" w:rsidRPr="00F46C4D" w:rsidRDefault="00E34928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Объем субсидий организациям коммунального комплекса на приобретение топлива из бюджета соответствующего уровня</w:t>
            </w:r>
          </w:p>
        </w:tc>
        <w:tc>
          <w:tcPr>
            <w:tcW w:w="1046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рублей</w:t>
            </w:r>
          </w:p>
        </w:tc>
        <w:tc>
          <w:tcPr>
            <w:tcW w:w="992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34928" w:rsidRPr="00F46C4D" w:rsidTr="00E34928">
        <w:trPr>
          <w:jc w:val="center"/>
        </w:trPr>
        <w:tc>
          <w:tcPr>
            <w:tcW w:w="855" w:type="dxa"/>
          </w:tcPr>
          <w:p w:rsidR="00E34928" w:rsidRPr="00F46C4D" w:rsidRDefault="00E34928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E34928" w:rsidRPr="00F46C4D" w:rsidRDefault="00E34928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Объем субсидий гражданам на внесение платы за коммунальные услуги из бюджета соответствующего уровня</w:t>
            </w:r>
          </w:p>
        </w:tc>
        <w:tc>
          <w:tcPr>
            <w:tcW w:w="1046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рублей</w:t>
            </w:r>
          </w:p>
        </w:tc>
        <w:tc>
          <w:tcPr>
            <w:tcW w:w="992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E34928" w:rsidRPr="00F46C4D" w:rsidRDefault="00E34928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объема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расчеты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за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которую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осуществляются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использованием</w:t>
            </w:r>
            <w:r w:rsidRPr="00F46C4D">
              <w:rPr>
                <w:rFonts w:ascii="Arial" w:eastAsia="Microsoft Sans Serif" w:hAnsi="Arial" w:cs="Arial"/>
                <w:spacing w:val="50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приборов</w:t>
            </w:r>
            <w:r w:rsidRPr="00F46C4D">
              <w:rPr>
                <w:rFonts w:ascii="Arial" w:eastAsia="Microsoft Sans Serif" w:hAnsi="Arial" w:cs="Arial"/>
                <w:spacing w:val="50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учета,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общем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объеме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потребляемой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(используемой)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 объема горячей воды, расчеты за которую осуществляются с использованием приборов учета, в общем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объеме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воды,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потребляемой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(используемой)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Доля потерь воды в централизованных системах водоснабжения при транспортировке в общем объеме воды,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поданной</w:t>
            </w:r>
            <w:r w:rsidRPr="00F46C4D">
              <w:rPr>
                <w:rFonts w:ascii="Arial" w:eastAsia="Microsoft Sans Serif" w:hAnsi="Arial" w:cs="Arial"/>
                <w:spacing w:val="10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0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водопроводную</w:t>
            </w:r>
            <w:r w:rsidRPr="00F46C4D">
              <w:rPr>
                <w:rFonts w:ascii="Arial" w:eastAsia="Microsoft Sans Serif" w:hAnsi="Arial" w:cs="Arial"/>
                <w:spacing w:val="59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сеть</w:t>
            </w:r>
            <w:r w:rsidRPr="00F46C4D">
              <w:rPr>
                <w:rFonts w:ascii="Arial" w:eastAsia="Microsoft Sans Serif" w:hAnsi="Arial" w:cs="Arial"/>
                <w:spacing w:val="60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2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Удельное</w:t>
            </w:r>
            <w:r w:rsidRPr="00F46C4D">
              <w:rPr>
                <w:rFonts w:ascii="Arial" w:eastAsia="Microsoft Sans Serif" w:hAnsi="Arial" w:cs="Arial"/>
                <w:spacing w:val="1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количество</w:t>
            </w:r>
            <w:r w:rsidRPr="00F46C4D">
              <w:rPr>
                <w:rFonts w:ascii="Arial" w:eastAsia="Microsoft Sans Serif" w:hAnsi="Arial" w:cs="Arial"/>
                <w:spacing w:val="1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тепловой</w:t>
            </w:r>
            <w:r w:rsidRPr="00F46C4D">
              <w:rPr>
                <w:rFonts w:ascii="Arial" w:eastAsia="Microsoft Sans Serif" w:hAnsi="Arial" w:cs="Arial"/>
                <w:spacing w:val="1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энергии,</w:t>
            </w:r>
            <w:r w:rsidRPr="00F46C4D">
              <w:rPr>
                <w:rFonts w:ascii="Arial" w:eastAsia="Microsoft Sans Serif" w:hAnsi="Arial" w:cs="Arial"/>
                <w:spacing w:val="1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расходуемое</w:t>
            </w:r>
            <w:r w:rsidRPr="00F46C4D">
              <w:rPr>
                <w:rFonts w:ascii="Arial" w:eastAsia="Microsoft Sans Serif" w:hAnsi="Arial" w:cs="Arial"/>
                <w:spacing w:val="1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1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подогрев</w:t>
            </w:r>
            <w:r w:rsidRPr="00F46C4D">
              <w:rPr>
                <w:rFonts w:ascii="Arial" w:eastAsia="Microsoft Sans Serif" w:hAnsi="Arial" w:cs="Arial"/>
                <w:spacing w:val="1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горячей</w:t>
            </w:r>
            <w:r w:rsidRPr="00F46C4D">
              <w:rPr>
                <w:rFonts w:ascii="Arial" w:eastAsia="Microsoft Sans Serif" w:hAnsi="Arial" w:cs="Arial"/>
                <w:spacing w:val="1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воды</w:t>
            </w:r>
            <w:r w:rsidRPr="00F46C4D">
              <w:rPr>
                <w:rFonts w:ascii="Arial" w:eastAsia="Microsoft Sans Serif" w:hAnsi="Arial" w:cs="Arial"/>
                <w:spacing w:val="15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Гкал/куб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потребляемой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технологическом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процессе</w:t>
            </w:r>
            <w:r w:rsidRPr="00F46C4D">
              <w:rPr>
                <w:rFonts w:ascii="Arial" w:eastAsia="Microsoft Sans Serif" w:hAnsi="Arial" w:cs="Arial"/>
                <w:spacing w:val="50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подготовки</w:t>
            </w:r>
            <w:r w:rsidRPr="00F46C4D">
              <w:rPr>
                <w:rFonts w:ascii="Arial" w:eastAsia="Microsoft Sans Serif" w:hAnsi="Arial" w:cs="Arial"/>
                <w:spacing w:val="50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питьевой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воды, на единицу объема воды, отпускаемой в сеть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кВт·ч/куб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потребляемой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технологическом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процессе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транспортировки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питьевой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воды,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единицу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объема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транспортируемой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воды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 ч/куб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 расход электрической энергии, потребляемой в технологическом процессе очистки сточных вод, на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единицу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объема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очищаемых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сточных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кВт·ч/куб</w:t>
            </w:r>
            <w:proofErr w:type="gram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B140A9" w:rsidRPr="00F46C4D" w:rsidTr="00E34928">
        <w:trPr>
          <w:jc w:val="center"/>
        </w:trPr>
        <w:tc>
          <w:tcPr>
            <w:tcW w:w="855" w:type="dxa"/>
          </w:tcPr>
          <w:p w:rsidR="00B140A9" w:rsidRPr="00F46C4D" w:rsidRDefault="00B140A9" w:rsidP="00F46C4D">
            <w:pPr>
              <w:pStyle w:val="aff8"/>
              <w:numPr>
                <w:ilvl w:val="0"/>
                <w:numId w:val="20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665" w:type="dxa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расход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электрической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энергии,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потребляемой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технологическом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процессе</w:t>
            </w:r>
            <w:r w:rsidRPr="00F46C4D">
              <w:rPr>
                <w:rFonts w:ascii="Arial" w:eastAsia="Microsoft Sans Serif" w:hAnsi="Arial" w:cs="Arial"/>
                <w:spacing w:val="5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транспортировки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сточных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вод,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единицу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объема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транспортируемых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сточных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вод</w:t>
            </w:r>
            <w:r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B140A9" w:rsidRPr="00F46C4D" w:rsidRDefault="00B140A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 ч/куб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080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1120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  <w:tc>
          <w:tcPr>
            <w:tcW w:w="966" w:type="dxa"/>
            <w:vAlign w:val="center"/>
          </w:tcPr>
          <w:p w:rsidR="00B140A9" w:rsidRPr="00F46C4D" w:rsidRDefault="00374F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</w:tbl>
    <w:p w:rsidR="00EA0121" w:rsidRPr="00F46C4D" w:rsidRDefault="00EA0121" w:rsidP="00F46C4D">
      <w:pPr>
        <w:jc w:val="both"/>
        <w:rPr>
          <w:rFonts w:ascii="Arial" w:hAnsi="Arial" w:cs="Arial"/>
          <w:sz w:val="24"/>
          <w:szCs w:val="24"/>
        </w:rPr>
      </w:pPr>
    </w:p>
    <w:p w:rsidR="00AC18B7" w:rsidRPr="00F46C4D" w:rsidRDefault="00AC18B7" w:rsidP="00F46C4D">
      <w:pPr>
        <w:jc w:val="both"/>
        <w:rPr>
          <w:rFonts w:ascii="Arial" w:hAnsi="Arial" w:cs="Arial"/>
          <w:sz w:val="24"/>
          <w:szCs w:val="24"/>
        </w:rPr>
        <w:sectPr w:rsidR="00AC18B7" w:rsidRPr="00F46C4D" w:rsidSect="00F46C4D">
          <w:type w:val="continuous"/>
          <w:pgSz w:w="16838" w:h="11906" w:orient="landscape"/>
          <w:pgMar w:top="1134" w:right="567" w:bottom="1134" w:left="1276" w:header="709" w:footer="284" w:gutter="0"/>
          <w:cols w:space="708"/>
          <w:docGrid w:linePitch="381"/>
        </w:sectPr>
      </w:pPr>
    </w:p>
    <w:p w:rsidR="006D5249" w:rsidRPr="00F46C4D" w:rsidRDefault="000460A7" w:rsidP="00F46C4D">
      <w:pPr>
        <w:pStyle w:val="10"/>
        <w:numPr>
          <w:ilvl w:val="0"/>
          <w:numId w:val="24"/>
        </w:numPr>
        <w:ind w:right="-427"/>
        <w:jc w:val="center"/>
        <w:rPr>
          <w:sz w:val="24"/>
          <w:szCs w:val="24"/>
        </w:rPr>
      </w:pPr>
      <w:bookmarkStart w:id="41" w:name="_Toc143780379"/>
      <w:r w:rsidRPr="00F46C4D">
        <w:rPr>
          <w:sz w:val="24"/>
          <w:szCs w:val="24"/>
        </w:rPr>
        <w:t>Ресурсное обеспечение муниципальной программы - и</w:t>
      </w:r>
      <w:r w:rsidR="006D5249" w:rsidRPr="00F46C4D">
        <w:rPr>
          <w:sz w:val="24"/>
          <w:szCs w:val="24"/>
        </w:rPr>
        <w:t>нформация об источниках финансирования мероприятий с указанием отдельно бюджетных (при их наличии) и внебюджетных (при их наличии) источников финансирования таких мероприятий</w:t>
      </w:r>
      <w:bookmarkEnd w:id="41"/>
    </w:p>
    <w:p w:rsidR="001C6121" w:rsidRPr="00F46C4D" w:rsidRDefault="008626AE" w:rsidP="00F46C4D">
      <w:pPr>
        <w:ind w:right="-427" w:firstLine="851"/>
        <w:jc w:val="both"/>
        <w:rPr>
          <w:rFonts w:ascii="Arial" w:eastAsia="Microsoft Sans Serif" w:hAnsi="Arial" w:cs="Arial"/>
          <w:kern w:val="0"/>
          <w:sz w:val="24"/>
          <w:szCs w:val="24"/>
          <w:lang w:eastAsia="en-US"/>
        </w:rPr>
      </w:pPr>
      <w:r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Информация об источниках финансирования мероприятий с указанием отдельно бюджетных (при их наличии) и внебюджетных (при их наличии) источников финансирования таких мероприятий</w:t>
      </w:r>
      <w:r w:rsidR="000E0F3E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 xml:space="preserve"> представлена ниже, Таблица </w:t>
      </w:r>
      <w:r w:rsidR="000B301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1</w:t>
      </w:r>
      <w:r w:rsidR="002A495D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2</w:t>
      </w:r>
      <w:r w:rsidR="000B3018" w:rsidRPr="00F46C4D">
        <w:rPr>
          <w:rFonts w:ascii="Arial" w:eastAsia="Microsoft Sans Serif" w:hAnsi="Arial" w:cs="Arial"/>
          <w:kern w:val="0"/>
          <w:sz w:val="24"/>
          <w:szCs w:val="24"/>
          <w:lang w:eastAsia="en-US"/>
        </w:rPr>
        <w:t>.</w:t>
      </w:r>
    </w:p>
    <w:p w:rsidR="008626AE" w:rsidRPr="00F46C4D" w:rsidRDefault="00771194" w:rsidP="00F46C4D">
      <w:pPr>
        <w:ind w:left="567" w:right="-427"/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sz w:val="24"/>
          <w:szCs w:val="24"/>
        </w:rPr>
        <w:t xml:space="preserve">Таблица </w:t>
      </w:r>
      <w:r w:rsidR="000B3018" w:rsidRPr="00F46C4D">
        <w:rPr>
          <w:rFonts w:ascii="Arial" w:hAnsi="Arial" w:cs="Arial"/>
          <w:sz w:val="24"/>
          <w:szCs w:val="24"/>
        </w:rPr>
        <w:t>1</w:t>
      </w:r>
      <w:r w:rsidR="002A495D" w:rsidRPr="00F46C4D">
        <w:rPr>
          <w:rFonts w:ascii="Arial" w:hAnsi="Arial" w:cs="Arial"/>
          <w:sz w:val="24"/>
          <w:szCs w:val="24"/>
        </w:rPr>
        <w:t>2</w:t>
      </w:r>
    </w:p>
    <w:tbl>
      <w:tblPr>
        <w:tblStyle w:val="af4"/>
        <w:tblW w:w="14742" w:type="dxa"/>
        <w:tblInd w:w="817" w:type="dxa"/>
        <w:tblLayout w:type="fixed"/>
        <w:tblLook w:val="04A0"/>
      </w:tblPr>
      <w:tblGrid>
        <w:gridCol w:w="959"/>
        <w:gridCol w:w="7688"/>
        <w:gridCol w:w="3118"/>
        <w:gridCol w:w="992"/>
        <w:gridCol w:w="993"/>
        <w:gridCol w:w="992"/>
      </w:tblGrid>
      <w:tr w:rsidR="003C3074" w:rsidRPr="00F46C4D" w:rsidTr="00FD3E47">
        <w:trPr>
          <w:tblHeader/>
        </w:trPr>
        <w:tc>
          <w:tcPr>
            <w:tcW w:w="959" w:type="dxa"/>
            <w:vMerge w:val="restart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88" w:type="dxa"/>
            <w:vMerge w:val="restart"/>
            <w:vAlign w:val="center"/>
          </w:tcPr>
          <w:p w:rsidR="003C3074" w:rsidRPr="00F46C4D" w:rsidRDefault="003C3074" w:rsidP="00F46C4D">
            <w:pPr>
              <w:ind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95" w:type="dxa"/>
            <w:gridSpan w:val="4"/>
            <w:vAlign w:val="center"/>
          </w:tcPr>
          <w:p w:rsidR="003C3074" w:rsidRPr="00F46C4D" w:rsidRDefault="003C3074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Финансовое обеспечение реализации мероприятий</w:t>
            </w:r>
          </w:p>
        </w:tc>
      </w:tr>
      <w:tr w:rsidR="003C3074" w:rsidRPr="00F46C4D" w:rsidTr="00FD3E47">
        <w:trPr>
          <w:tblHeader/>
        </w:trPr>
        <w:tc>
          <w:tcPr>
            <w:tcW w:w="959" w:type="dxa"/>
            <w:vMerge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Merge/>
            <w:vAlign w:val="center"/>
          </w:tcPr>
          <w:p w:rsidR="003C3074" w:rsidRPr="00F46C4D" w:rsidRDefault="003C3074" w:rsidP="00F46C4D">
            <w:pPr>
              <w:ind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источник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2024 г.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2025 г.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2026 г.</w:t>
            </w:r>
          </w:p>
        </w:tc>
      </w:tr>
      <w:tr w:rsidR="003C3074" w:rsidRPr="00F46C4D" w:rsidTr="00FD3E47">
        <w:trPr>
          <w:tblHeader/>
        </w:trPr>
        <w:tc>
          <w:tcPr>
            <w:tcW w:w="959" w:type="dxa"/>
            <w:vMerge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Merge/>
            <w:vAlign w:val="center"/>
          </w:tcPr>
          <w:p w:rsidR="003C3074" w:rsidRPr="00F46C4D" w:rsidRDefault="003C3074" w:rsidP="00F46C4D">
            <w:pPr>
              <w:ind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объем, тыс. руб.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объем, тыс. руб.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ind w:left="58" w:hanging="58"/>
              <w:jc w:val="both"/>
              <w:rPr>
                <w:rFonts w:ascii="Arial" w:hAnsi="Arial" w:cs="Arial"/>
                <w:kern w:val="1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1"/>
                <w:sz w:val="24"/>
                <w:szCs w:val="24"/>
              </w:rPr>
              <w:t>объем, тыс. руб.</w:t>
            </w:r>
          </w:p>
        </w:tc>
      </w:tr>
      <w:tr w:rsidR="007D18FA" w:rsidRPr="00F46C4D" w:rsidTr="00FD3E47">
        <w:trPr>
          <w:tblHeader/>
        </w:trPr>
        <w:tc>
          <w:tcPr>
            <w:tcW w:w="959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ind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D18FA" w:rsidRPr="00F46C4D" w:rsidTr="00FD3E47">
        <w:tc>
          <w:tcPr>
            <w:tcW w:w="959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Мероприятия по оснащению приборами учета используемых энергетических ресурсов 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Оснащение зданий, строений, сооружений приборами учета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101420" w:rsidRPr="00F46C4D" w:rsidTr="00FD3E47">
        <w:tc>
          <w:tcPr>
            <w:tcW w:w="959" w:type="dxa"/>
          </w:tcPr>
          <w:p w:rsidR="00101420" w:rsidRPr="00F46C4D" w:rsidRDefault="00101420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101420" w:rsidRPr="00F46C4D" w:rsidRDefault="00101420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101420" w:rsidRPr="00F46C4D" w:rsidRDefault="00101420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992" w:type="dxa"/>
            <w:vAlign w:val="center"/>
          </w:tcPr>
          <w:p w:rsidR="0010142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10142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101420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внебюджетные средства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FD3E47" w:rsidRPr="00F46C4D" w:rsidTr="00FD3E47">
        <w:tc>
          <w:tcPr>
            <w:tcW w:w="959" w:type="dxa"/>
          </w:tcPr>
          <w:p w:rsidR="00FD3E47" w:rsidRPr="00F46C4D" w:rsidRDefault="00FD3E4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D18FA" w:rsidRPr="00F46C4D" w:rsidTr="00FD3E47">
        <w:tc>
          <w:tcPr>
            <w:tcW w:w="959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Мероприятия по сокращению расходов бюджетов на обеспечение энергетическими ресурсами муниципальных учреждений, органов местного самоуправления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Разработка программ в области энергосбережения и повышен</w:t>
            </w:r>
            <w:r w:rsidR="00101420" w:rsidRPr="00F46C4D">
              <w:rPr>
                <w:rFonts w:ascii="Arial" w:hAnsi="Arial" w:cs="Arial"/>
                <w:sz w:val="24"/>
                <w:szCs w:val="24"/>
              </w:rPr>
              <w:t>ия энергетической эффективности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19,900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внебюджетные средства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19,900</w:t>
            </w:r>
          </w:p>
        </w:tc>
      </w:tr>
      <w:tr w:rsidR="00FD3E47" w:rsidRPr="00F46C4D" w:rsidTr="00FD3E47">
        <w:tc>
          <w:tcPr>
            <w:tcW w:w="959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D18FA" w:rsidRPr="00F46C4D" w:rsidTr="00FD3E47">
        <w:tc>
          <w:tcPr>
            <w:tcW w:w="959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Повышение тепловой защиты зданий, строений, сооружений и отдельных конструктивных элементов (замена окон, входных дверей на более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энергоэффективные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>, ремонт кровли, фасада, полов, и т.д.):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внебюджетные средства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2A495D" w:rsidRPr="00F46C4D" w:rsidTr="00FD3E47">
        <w:tc>
          <w:tcPr>
            <w:tcW w:w="959" w:type="dxa"/>
          </w:tcPr>
          <w:p w:rsidR="002A495D" w:rsidRPr="00F46C4D" w:rsidRDefault="002A495D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3118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8FA" w:rsidRPr="00F46C4D" w:rsidTr="00FD3E47">
        <w:tc>
          <w:tcPr>
            <w:tcW w:w="959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Реконструкция, ревизия трубопроводов, оборудования и систем отопления</w:t>
            </w:r>
            <w:r w:rsidR="00101420" w:rsidRPr="00F46C4D">
              <w:rPr>
                <w:rFonts w:ascii="Arial" w:hAnsi="Arial" w:cs="Arial"/>
                <w:sz w:val="24"/>
                <w:szCs w:val="24"/>
              </w:rPr>
              <w:t>, водоснабжения и водоотведения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3074" w:rsidRPr="00F46C4D" w:rsidTr="00FD3E47">
        <w:tc>
          <w:tcPr>
            <w:tcW w:w="959" w:type="dxa"/>
          </w:tcPr>
          <w:p w:rsidR="003C3074" w:rsidRPr="00F46C4D" w:rsidRDefault="003C3074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C3074" w:rsidRPr="00F46C4D" w:rsidTr="00FD3E47">
        <w:tc>
          <w:tcPr>
            <w:tcW w:w="959" w:type="dxa"/>
          </w:tcPr>
          <w:p w:rsidR="003C3074" w:rsidRPr="00F46C4D" w:rsidRDefault="003C3074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C3074" w:rsidRPr="00F46C4D" w:rsidTr="00FD3E47">
        <w:tc>
          <w:tcPr>
            <w:tcW w:w="959" w:type="dxa"/>
          </w:tcPr>
          <w:p w:rsidR="003C3074" w:rsidRPr="00F46C4D" w:rsidRDefault="003C3074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992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C3074" w:rsidRPr="00F46C4D" w:rsidTr="00FD3E47">
        <w:tc>
          <w:tcPr>
            <w:tcW w:w="959" w:type="dxa"/>
          </w:tcPr>
          <w:p w:rsidR="003C3074" w:rsidRPr="00F46C4D" w:rsidRDefault="003C3074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внебюджетные средства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</w:tcPr>
          <w:p w:rsidR="007D18FA" w:rsidRPr="00F46C4D" w:rsidRDefault="007D18FA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FD3E47" w:rsidRPr="00F46C4D" w:rsidTr="00FD3E47">
        <w:tc>
          <w:tcPr>
            <w:tcW w:w="959" w:type="dxa"/>
          </w:tcPr>
          <w:p w:rsidR="00FD3E47" w:rsidRPr="00F46C4D" w:rsidRDefault="00FD3E47" w:rsidP="00F46C4D">
            <w:pPr>
              <w:ind w:left="-57" w:right="-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D18FA" w:rsidRPr="00F46C4D" w:rsidTr="00FD3E47">
        <w:tc>
          <w:tcPr>
            <w:tcW w:w="959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7688" w:type="dxa"/>
            <w:vAlign w:val="center"/>
          </w:tcPr>
          <w:p w:rsidR="007D18FA" w:rsidRPr="00F46C4D" w:rsidRDefault="00D215B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Мероприятия по оптимизации </w:t>
            </w:r>
            <w:proofErr w:type="spellStart"/>
            <w:r w:rsidRPr="00F46C4D">
              <w:rPr>
                <w:rFonts w:ascii="Arial" w:hAnsi="Arial" w:cs="Arial"/>
                <w:sz w:val="24"/>
                <w:szCs w:val="24"/>
              </w:rPr>
              <w:t>энергозатрат</w:t>
            </w:r>
            <w:proofErr w:type="spellEnd"/>
            <w:r w:rsidRPr="00F46C4D">
              <w:rPr>
                <w:rFonts w:ascii="Arial" w:hAnsi="Arial" w:cs="Arial"/>
                <w:sz w:val="24"/>
                <w:szCs w:val="24"/>
              </w:rPr>
              <w:t xml:space="preserve"> на освещение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3074" w:rsidRPr="00F46C4D" w:rsidTr="00FD3E47">
        <w:tc>
          <w:tcPr>
            <w:tcW w:w="959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Замена ламп накаливания на энергосберегающие (светодиодные, люминесцентные), светильников на энергосберегающие (светодиодные, люминесцентные) в системах наружного и внутреннего освещения зданий, строений, сооружений</w:t>
            </w:r>
            <w:proofErr w:type="gramEnd"/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C3074" w:rsidRPr="00F46C4D" w:rsidTr="00FD3E47">
        <w:tc>
          <w:tcPr>
            <w:tcW w:w="959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C3074" w:rsidRPr="00F46C4D" w:rsidTr="00FD3E47">
        <w:tc>
          <w:tcPr>
            <w:tcW w:w="959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992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C3074" w:rsidRPr="00F46C4D" w:rsidTr="00FD3E47">
        <w:tc>
          <w:tcPr>
            <w:tcW w:w="959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внебюджетные средства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FD3E47" w:rsidRPr="00F46C4D" w:rsidTr="00FD3E47">
        <w:tc>
          <w:tcPr>
            <w:tcW w:w="959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D3E47" w:rsidRPr="00F46C4D" w:rsidRDefault="00FD3E47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D18FA" w:rsidRPr="00F46C4D" w:rsidTr="00FD3E47">
        <w:tc>
          <w:tcPr>
            <w:tcW w:w="959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Реконструкция и модернизация систем уличного освещения не территории муниципального образования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3074" w:rsidRPr="00F46C4D" w:rsidTr="00FD3E47">
        <w:tc>
          <w:tcPr>
            <w:tcW w:w="959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C3074" w:rsidRPr="00F46C4D" w:rsidTr="00FD3E47">
        <w:tc>
          <w:tcPr>
            <w:tcW w:w="959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C3074" w:rsidRPr="00F46C4D" w:rsidTr="00FD3E47">
        <w:tc>
          <w:tcPr>
            <w:tcW w:w="959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992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C3074" w:rsidRPr="00F46C4D" w:rsidTr="00FD3E47">
        <w:tc>
          <w:tcPr>
            <w:tcW w:w="959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внебюджетные средства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0,000</w:t>
            </w:r>
          </w:p>
        </w:tc>
      </w:tr>
      <w:tr w:rsidR="003C3074" w:rsidRPr="00F46C4D" w:rsidTr="00FD3E47">
        <w:tc>
          <w:tcPr>
            <w:tcW w:w="959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Итого по мероприятию</w:t>
            </w: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</w:tr>
      <w:tr w:rsidR="007D18FA" w:rsidRPr="00F46C4D" w:rsidTr="00FD3E47">
        <w:tc>
          <w:tcPr>
            <w:tcW w:w="959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Всего по мероприятиям</w:t>
            </w:r>
          </w:p>
        </w:tc>
        <w:tc>
          <w:tcPr>
            <w:tcW w:w="3118" w:type="dxa"/>
            <w:vAlign w:val="center"/>
          </w:tcPr>
          <w:p w:rsidR="007D18FA" w:rsidRPr="00F46C4D" w:rsidRDefault="007D18FA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3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0,000</w:t>
            </w:r>
          </w:p>
        </w:tc>
        <w:tc>
          <w:tcPr>
            <w:tcW w:w="992" w:type="dxa"/>
            <w:vAlign w:val="center"/>
          </w:tcPr>
          <w:p w:rsidR="007D18FA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19,900</w:t>
            </w:r>
          </w:p>
        </w:tc>
      </w:tr>
      <w:tr w:rsidR="003C3074" w:rsidRPr="00F46C4D" w:rsidTr="00FD3E47">
        <w:tc>
          <w:tcPr>
            <w:tcW w:w="959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Всего за годы реализации Программы</w:t>
            </w:r>
            <w:r w:rsidR="007B5A82" w:rsidRPr="00F46C4D">
              <w:rPr>
                <w:rFonts w:ascii="Arial" w:hAnsi="Arial" w:cs="Arial"/>
                <w:b/>
                <w:sz w:val="24"/>
                <w:szCs w:val="24"/>
              </w:rPr>
              <w:t xml:space="preserve"> по всем источникам </w:t>
            </w:r>
          </w:p>
        </w:tc>
        <w:tc>
          <w:tcPr>
            <w:tcW w:w="3118" w:type="dxa"/>
            <w:vAlign w:val="center"/>
          </w:tcPr>
          <w:p w:rsidR="003C3074" w:rsidRPr="00F46C4D" w:rsidRDefault="003C3074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Align w:val="center"/>
          </w:tcPr>
          <w:p w:rsidR="003C3074" w:rsidRPr="00F46C4D" w:rsidRDefault="001D5885" w:rsidP="00F46C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6C4D">
              <w:rPr>
                <w:rFonts w:ascii="Arial" w:hAnsi="Arial" w:cs="Arial"/>
                <w:b/>
                <w:sz w:val="24"/>
                <w:szCs w:val="24"/>
              </w:rPr>
              <w:t>19,900</w:t>
            </w:r>
          </w:p>
        </w:tc>
      </w:tr>
    </w:tbl>
    <w:p w:rsidR="00590339" w:rsidRPr="00F46C4D" w:rsidRDefault="00590339" w:rsidP="00F46C4D">
      <w:pPr>
        <w:ind w:left="567" w:right="-427"/>
        <w:jc w:val="both"/>
        <w:rPr>
          <w:rFonts w:ascii="Arial" w:hAnsi="Arial" w:cs="Arial"/>
          <w:sz w:val="24"/>
          <w:szCs w:val="24"/>
        </w:rPr>
      </w:pPr>
    </w:p>
    <w:p w:rsidR="002A495D" w:rsidRPr="00F46C4D" w:rsidRDefault="002A495D" w:rsidP="00F46C4D">
      <w:pPr>
        <w:ind w:left="567" w:right="-427"/>
        <w:jc w:val="both"/>
        <w:rPr>
          <w:rFonts w:ascii="Arial" w:hAnsi="Arial" w:cs="Arial"/>
          <w:sz w:val="24"/>
          <w:szCs w:val="24"/>
        </w:rPr>
        <w:sectPr w:rsidR="002A495D" w:rsidRPr="00F46C4D" w:rsidSect="00F46C4D">
          <w:type w:val="continuous"/>
          <w:pgSz w:w="16838" w:h="11906" w:orient="landscape"/>
          <w:pgMar w:top="1134" w:right="567" w:bottom="1134" w:left="1276" w:header="709" w:footer="284" w:gutter="0"/>
          <w:cols w:space="708"/>
          <w:docGrid w:linePitch="381"/>
        </w:sectPr>
      </w:pPr>
    </w:p>
    <w:p w:rsidR="002A495D" w:rsidRPr="00F46C4D" w:rsidRDefault="002A495D" w:rsidP="00F46C4D">
      <w:pPr>
        <w:widowControl/>
        <w:suppressAutoHyphens w:val="0"/>
        <w:jc w:val="both"/>
        <w:rPr>
          <w:rFonts w:ascii="Arial" w:hAnsi="Arial" w:cs="Arial"/>
          <w:b/>
          <w:kern w:val="0"/>
          <w:sz w:val="24"/>
          <w:szCs w:val="24"/>
        </w:rPr>
      </w:pPr>
      <w:r w:rsidRPr="00F46C4D">
        <w:rPr>
          <w:rFonts w:ascii="Arial" w:hAnsi="Arial" w:cs="Arial"/>
          <w:b/>
          <w:kern w:val="0"/>
          <w:sz w:val="24"/>
          <w:szCs w:val="24"/>
        </w:rPr>
        <w:t>Приложение 1</w:t>
      </w:r>
    </w:p>
    <w:p w:rsidR="002A495D" w:rsidRPr="00F46C4D" w:rsidRDefault="002A495D" w:rsidP="00F46C4D">
      <w:pPr>
        <w:widowControl/>
        <w:suppressAutoHyphens w:val="0"/>
        <w:jc w:val="both"/>
        <w:rPr>
          <w:rFonts w:ascii="Arial" w:hAnsi="Arial" w:cs="Arial"/>
          <w:b/>
          <w:kern w:val="0"/>
          <w:sz w:val="24"/>
          <w:szCs w:val="24"/>
        </w:rPr>
      </w:pPr>
      <w:r w:rsidRPr="00F46C4D">
        <w:rPr>
          <w:rFonts w:ascii="Arial" w:hAnsi="Arial" w:cs="Arial"/>
          <w:b/>
          <w:kern w:val="0"/>
          <w:sz w:val="24"/>
          <w:szCs w:val="24"/>
        </w:rPr>
        <w:t xml:space="preserve">Перечень и сведения </w:t>
      </w:r>
    </w:p>
    <w:p w:rsidR="002A495D" w:rsidRPr="00F46C4D" w:rsidRDefault="002A495D" w:rsidP="00F46C4D">
      <w:pPr>
        <w:widowControl/>
        <w:suppressAutoHyphens w:val="0"/>
        <w:jc w:val="both"/>
        <w:rPr>
          <w:rFonts w:ascii="Arial" w:hAnsi="Arial" w:cs="Arial"/>
          <w:b/>
          <w:kern w:val="0"/>
          <w:sz w:val="24"/>
          <w:szCs w:val="24"/>
        </w:rPr>
      </w:pPr>
      <w:r w:rsidRPr="00F46C4D">
        <w:rPr>
          <w:rFonts w:ascii="Arial" w:hAnsi="Arial" w:cs="Arial"/>
          <w:b/>
          <w:kern w:val="0"/>
          <w:sz w:val="24"/>
          <w:szCs w:val="24"/>
        </w:rPr>
        <w:t>о целевых индикаторах (показателях) программы</w:t>
      </w:r>
    </w:p>
    <w:tbl>
      <w:tblPr>
        <w:tblW w:w="14563" w:type="dxa"/>
        <w:jc w:val="center"/>
        <w:tblInd w:w="5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5"/>
        <w:gridCol w:w="5688"/>
        <w:gridCol w:w="1897"/>
        <w:gridCol w:w="1046"/>
        <w:gridCol w:w="1250"/>
        <w:gridCol w:w="1275"/>
        <w:gridCol w:w="1276"/>
        <w:gridCol w:w="1276"/>
      </w:tblGrid>
      <w:tr w:rsidR="002A495D" w:rsidRPr="00F46C4D" w:rsidTr="000D6717">
        <w:trPr>
          <w:tblHeader/>
          <w:jc w:val="center"/>
        </w:trPr>
        <w:tc>
          <w:tcPr>
            <w:tcW w:w="855" w:type="dxa"/>
            <w:vMerge w:val="restart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  <w:proofErr w:type="gram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/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88" w:type="dxa"/>
            <w:vMerge w:val="restart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Наименование целевого индикатора</w:t>
            </w:r>
          </w:p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(показателя)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Ответстве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ный</w:t>
            </w:r>
          </w:p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исполнитель</w:t>
            </w:r>
          </w:p>
        </w:tc>
        <w:tc>
          <w:tcPr>
            <w:tcW w:w="1046" w:type="dxa"/>
            <w:vMerge w:val="restart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 xml:space="preserve">Ед. </w:t>
            </w:r>
            <w:proofErr w:type="spellStart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изм</w:t>
            </w:r>
            <w:proofErr w:type="spellEnd"/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.</w:t>
            </w:r>
          </w:p>
        </w:tc>
        <w:tc>
          <w:tcPr>
            <w:tcW w:w="1250" w:type="dxa"/>
            <w:vMerge w:val="restart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Базовый</w:t>
            </w:r>
          </w:p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(отче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т</w:t>
            </w: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ный)</w:t>
            </w:r>
          </w:p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год</w:t>
            </w:r>
          </w:p>
        </w:tc>
        <w:tc>
          <w:tcPr>
            <w:tcW w:w="3827" w:type="dxa"/>
            <w:gridSpan w:val="3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Плановые значения целевых показателей по годам</w:t>
            </w:r>
          </w:p>
        </w:tc>
      </w:tr>
      <w:tr w:rsidR="002A495D" w:rsidRPr="00F46C4D" w:rsidTr="000D6717">
        <w:trPr>
          <w:tblHeader/>
          <w:jc w:val="center"/>
        </w:trPr>
        <w:tc>
          <w:tcPr>
            <w:tcW w:w="855" w:type="dxa"/>
            <w:vMerge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5688" w:type="dxa"/>
            <w:vMerge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897" w:type="dxa"/>
            <w:vMerge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046" w:type="dxa"/>
            <w:vMerge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vMerge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2024 г.</w:t>
            </w:r>
          </w:p>
        </w:tc>
        <w:tc>
          <w:tcPr>
            <w:tcW w:w="1276" w:type="dxa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2025 г.</w:t>
            </w:r>
          </w:p>
        </w:tc>
        <w:tc>
          <w:tcPr>
            <w:tcW w:w="1276" w:type="dxa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2026 г.</w:t>
            </w:r>
          </w:p>
        </w:tc>
      </w:tr>
      <w:tr w:rsidR="002A495D" w:rsidRPr="00F46C4D" w:rsidTr="000D6717">
        <w:trPr>
          <w:tblHeader/>
          <w:jc w:val="center"/>
        </w:trPr>
        <w:tc>
          <w:tcPr>
            <w:tcW w:w="855" w:type="dxa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</w:t>
            </w:r>
          </w:p>
        </w:tc>
        <w:tc>
          <w:tcPr>
            <w:tcW w:w="5688" w:type="dxa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2</w:t>
            </w:r>
          </w:p>
        </w:tc>
        <w:tc>
          <w:tcPr>
            <w:tcW w:w="1897" w:type="dxa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1046" w:type="dxa"/>
            <w:vAlign w:val="bottom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</w:p>
        </w:tc>
        <w:tc>
          <w:tcPr>
            <w:tcW w:w="1250" w:type="dxa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bottom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bottom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8</w:t>
            </w:r>
          </w:p>
        </w:tc>
      </w:tr>
      <w:tr w:rsidR="002A495D" w:rsidRPr="00F46C4D" w:rsidTr="000D6717">
        <w:trPr>
          <w:jc w:val="center"/>
        </w:trPr>
        <w:tc>
          <w:tcPr>
            <w:tcW w:w="855" w:type="dxa"/>
          </w:tcPr>
          <w:p w:rsidR="002A495D" w:rsidRPr="00F46C4D" w:rsidRDefault="002A495D" w:rsidP="00F46C4D">
            <w:pPr>
              <w:pStyle w:val="aff8"/>
              <w:numPr>
                <w:ilvl w:val="0"/>
                <w:numId w:val="41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5688" w:type="dxa"/>
          </w:tcPr>
          <w:p w:rsidR="002A495D" w:rsidRPr="00F46C4D" w:rsidRDefault="002A495D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Удельный расход на снабжение органов местного самоуправления и муниципальных учреждений муниципального образования:</w:t>
            </w:r>
          </w:p>
        </w:tc>
        <w:tc>
          <w:tcPr>
            <w:tcW w:w="1897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Администрация Сростинского сельсовета </w:t>
            </w:r>
          </w:p>
        </w:tc>
        <w:tc>
          <w:tcPr>
            <w:tcW w:w="1046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495D" w:rsidRPr="00F46C4D" w:rsidTr="000D6717">
        <w:trPr>
          <w:jc w:val="center"/>
        </w:trPr>
        <w:tc>
          <w:tcPr>
            <w:tcW w:w="855" w:type="dxa"/>
          </w:tcPr>
          <w:p w:rsidR="002A495D" w:rsidRPr="00F46C4D" w:rsidRDefault="002A495D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2A495D" w:rsidRPr="00F46C4D" w:rsidRDefault="002A495D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тепловой энергии</w:t>
            </w:r>
          </w:p>
        </w:tc>
        <w:tc>
          <w:tcPr>
            <w:tcW w:w="1897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Гкал/кв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50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  <w:tc>
          <w:tcPr>
            <w:tcW w:w="1275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</w:tr>
      <w:tr w:rsidR="002A495D" w:rsidRPr="00F46C4D" w:rsidTr="000D6717">
        <w:trPr>
          <w:jc w:val="center"/>
        </w:trPr>
        <w:tc>
          <w:tcPr>
            <w:tcW w:w="855" w:type="dxa"/>
          </w:tcPr>
          <w:p w:rsidR="002A495D" w:rsidRPr="00F46C4D" w:rsidRDefault="002A495D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электрической энергии</w:t>
            </w:r>
          </w:p>
        </w:tc>
        <w:tc>
          <w:tcPr>
            <w:tcW w:w="1897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кВт·ч/кв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50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26,74</w:t>
            </w:r>
          </w:p>
        </w:tc>
        <w:tc>
          <w:tcPr>
            <w:tcW w:w="1275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26,74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26,74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26,74</w:t>
            </w:r>
          </w:p>
        </w:tc>
      </w:tr>
      <w:tr w:rsidR="002A495D" w:rsidRPr="00F46C4D" w:rsidTr="000D6717">
        <w:trPr>
          <w:jc w:val="center"/>
        </w:trPr>
        <w:tc>
          <w:tcPr>
            <w:tcW w:w="855" w:type="dxa"/>
          </w:tcPr>
          <w:p w:rsidR="002A495D" w:rsidRPr="00F46C4D" w:rsidRDefault="002A495D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холодной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897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>/чел.</w:t>
            </w:r>
          </w:p>
        </w:tc>
        <w:tc>
          <w:tcPr>
            <w:tcW w:w="1250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5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2A495D" w:rsidRPr="00F46C4D" w:rsidTr="000D6717">
        <w:trPr>
          <w:jc w:val="center"/>
        </w:trPr>
        <w:tc>
          <w:tcPr>
            <w:tcW w:w="855" w:type="dxa"/>
          </w:tcPr>
          <w:p w:rsidR="002A495D" w:rsidRPr="00F46C4D" w:rsidRDefault="002A495D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горячей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897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>/чел.</w:t>
            </w:r>
          </w:p>
        </w:tc>
        <w:tc>
          <w:tcPr>
            <w:tcW w:w="1250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5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2A495D" w:rsidRPr="00F46C4D" w:rsidTr="000D6717">
        <w:trPr>
          <w:jc w:val="center"/>
        </w:trPr>
        <w:tc>
          <w:tcPr>
            <w:tcW w:w="855" w:type="dxa"/>
          </w:tcPr>
          <w:p w:rsidR="002A495D" w:rsidRPr="00F46C4D" w:rsidRDefault="002A495D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2A495D" w:rsidRPr="00F46C4D" w:rsidRDefault="00234434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2">
              <w:proofErr w:type="gramStart"/>
              <w:r w:rsidR="002A495D" w:rsidRPr="00F46C4D">
                <w:rPr>
                  <w:rFonts w:ascii="Arial" w:eastAsia="Microsoft Sans Serif" w:hAnsi="Arial" w:cs="Arial"/>
                  <w:kern w:val="0"/>
                  <w:sz w:val="24"/>
                  <w:szCs w:val="24"/>
                  <w:lang w:eastAsia="en-US"/>
                </w:rPr>
                <w:t>природ</w:t>
              </w:r>
            </w:hyperlink>
            <w:r w:rsidR="002A495D"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ного</w:t>
            </w:r>
            <w:proofErr w:type="gramEnd"/>
            <w:r w:rsidR="002A495D"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  <w:r w:rsidR="002A495D"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газа</w:t>
            </w:r>
            <w:r w:rsidR="002A495D" w:rsidRPr="00F46C4D">
              <w:rPr>
                <w:rFonts w:ascii="Arial" w:eastAsia="Microsoft Sans Serif" w:hAnsi="Arial" w:cs="Arial"/>
                <w:spacing w:val="1"/>
                <w:kern w:val="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97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F46C4D">
              <w:rPr>
                <w:rFonts w:ascii="Arial" w:hAnsi="Arial" w:cs="Arial"/>
                <w:sz w:val="24"/>
                <w:szCs w:val="24"/>
              </w:rPr>
              <w:t>/чел.</w:t>
            </w:r>
          </w:p>
        </w:tc>
        <w:tc>
          <w:tcPr>
            <w:tcW w:w="1250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5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2A495D" w:rsidRPr="00F46C4D" w:rsidTr="000D6717">
        <w:trPr>
          <w:jc w:val="center"/>
        </w:trPr>
        <w:tc>
          <w:tcPr>
            <w:tcW w:w="855" w:type="dxa"/>
          </w:tcPr>
          <w:p w:rsidR="002A495D" w:rsidRPr="00F46C4D" w:rsidRDefault="002A495D" w:rsidP="00F46C4D">
            <w:pPr>
              <w:pStyle w:val="aff8"/>
              <w:numPr>
                <w:ilvl w:val="0"/>
                <w:numId w:val="41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5688" w:type="dxa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Доля потребляемых муниципальными учреждениями по приборам учета, в общем объеме потребляемых энергоресурсов муниципальными учреждениями на территории муниципального образования энергоресурсов и воды:</w:t>
            </w:r>
          </w:p>
        </w:tc>
        <w:tc>
          <w:tcPr>
            <w:tcW w:w="1897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Администрация Сростинского сельсовета </w:t>
            </w:r>
          </w:p>
        </w:tc>
        <w:tc>
          <w:tcPr>
            <w:tcW w:w="1046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A495D" w:rsidRPr="00F46C4D" w:rsidRDefault="002A495D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тепловой энергии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50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электрической энергии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50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1275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100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холодной воды 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50" w:type="dxa"/>
            <w:vAlign w:val="center"/>
          </w:tcPr>
          <w:p w:rsidR="00B822B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822B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22B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22B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природного газа 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50" w:type="dxa"/>
            <w:vAlign w:val="center"/>
          </w:tcPr>
          <w:p w:rsidR="00B822B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822B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22B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22B9" w:rsidRPr="00F46C4D" w:rsidRDefault="00514BEE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pStyle w:val="aff8"/>
              <w:numPr>
                <w:ilvl w:val="0"/>
                <w:numId w:val="41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Объем потребления в органах местного самоуправления и муниципальных учреждениях муниципального образования энергоресурсов и воды:</w:t>
            </w:r>
          </w:p>
        </w:tc>
        <w:tc>
          <w:tcPr>
            <w:tcW w:w="1897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Администрация Сростинского сельсовета </w:t>
            </w: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тепловой энергии 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250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  <w:tc>
          <w:tcPr>
            <w:tcW w:w="1275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228,2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электрической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энергии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кВт·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50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  <w:tc>
          <w:tcPr>
            <w:tcW w:w="1275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35318,0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холодной воды 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50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5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горячей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F46C4D">
              <w:rPr>
                <w:rFonts w:ascii="Arial" w:hAnsi="Arial" w:cs="Arial"/>
                <w:sz w:val="24"/>
                <w:szCs w:val="24"/>
              </w:rPr>
              <w:t>воды</w:t>
            </w:r>
            <w:r w:rsidRPr="00F46C4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50" w:type="dxa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5" w:type="dxa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природного газа 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 w:rsidRPr="00F46C4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50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5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твердого топлива (угля)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тонн</w:t>
            </w:r>
          </w:p>
        </w:tc>
        <w:tc>
          <w:tcPr>
            <w:tcW w:w="1250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5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бензина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1250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B822B9" w:rsidRPr="00F46C4D" w:rsidTr="000D6717">
        <w:trPr>
          <w:jc w:val="center"/>
        </w:trPr>
        <w:tc>
          <w:tcPr>
            <w:tcW w:w="855" w:type="dxa"/>
          </w:tcPr>
          <w:p w:rsidR="00B822B9" w:rsidRPr="00F46C4D" w:rsidRDefault="00B822B9" w:rsidP="00F46C4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88" w:type="dxa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дизельного топлива</w:t>
            </w:r>
          </w:p>
        </w:tc>
        <w:tc>
          <w:tcPr>
            <w:tcW w:w="1897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B822B9" w:rsidRPr="00F46C4D" w:rsidRDefault="00B822B9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1250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22B9" w:rsidRPr="00F46C4D" w:rsidRDefault="001D5885" w:rsidP="00F46C4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F46C4D">
              <w:rPr>
                <w:rFonts w:ascii="Arial" w:hAnsi="Arial" w:cs="Arial"/>
                <w:kern w:val="0"/>
                <w:sz w:val="24"/>
                <w:szCs w:val="24"/>
              </w:rPr>
              <w:t>0</w:t>
            </w:r>
          </w:p>
        </w:tc>
      </w:tr>
      <w:tr w:rsidR="002A495D" w:rsidRPr="00F46C4D" w:rsidTr="000D6717">
        <w:trPr>
          <w:jc w:val="center"/>
        </w:trPr>
        <w:tc>
          <w:tcPr>
            <w:tcW w:w="855" w:type="dxa"/>
          </w:tcPr>
          <w:p w:rsidR="002A495D" w:rsidRPr="00F46C4D" w:rsidRDefault="002A495D" w:rsidP="00F46C4D">
            <w:pPr>
              <w:pStyle w:val="aff8"/>
              <w:numPr>
                <w:ilvl w:val="0"/>
                <w:numId w:val="41"/>
              </w:num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5688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 xml:space="preserve">Количество </w:t>
            </w:r>
            <w:proofErr w:type="spellStart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энергосервисных</w:t>
            </w:r>
            <w:proofErr w:type="spellEnd"/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 xml:space="preserve"> договоров (контрактов), заключенных органами местного самоуправления, муниципальными учреждениями, находящимися в ведении </w:t>
            </w:r>
            <w:r w:rsidR="00D73853"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о</w:t>
            </w: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рганов местного самоуправления, предметом которых является осуществление исполнителем действий, направленных на энергосбережение и повышение энергетической эффективности использования энергетических ресурсов на территории муниципального образования</w:t>
            </w:r>
          </w:p>
        </w:tc>
        <w:tc>
          <w:tcPr>
            <w:tcW w:w="1897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 xml:space="preserve">Администрация Сростинского сельсовета </w:t>
            </w:r>
          </w:p>
        </w:tc>
        <w:tc>
          <w:tcPr>
            <w:tcW w:w="1046" w:type="dxa"/>
            <w:vAlign w:val="center"/>
          </w:tcPr>
          <w:p w:rsidR="002A495D" w:rsidRPr="00F46C4D" w:rsidRDefault="002A495D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eastAsia="Microsoft Sans Serif" w:hAnsi="Arial" w:cs="Arial"/>
                <w:kern w:val="0"/>
                <w:sz w:val="24"/>
                <w:szCs w:val="24"/>
                <w:lang w:eastAsia="en-US"/>
              </w:rPr>
              <w:t>единиц</w:t>
            </w:r>
          </w:p>
        </w:tc>
        <w:tc>
          <w:tcPr>
            <w:tcW w:w="1250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A495D" w:rsidRPr="00F46C4D" w:rsidRDefault="001D5885" w:rsidP="00F46C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C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2A495D" w:rsidRPr="00F46C4D" w:rsidRDefault="002A495D" w:rsidP="00F46C4D">
      <w:pPr>
        <w:jc w:val="both"/>
        <w:rPr>
          <w:rFonts w:ascii="Arial" w:hAnsi="Arial" w:cs="Arial"/>
          <w:sz w:val="24"/>
          <w:szCs w:val="24"/>
        </w:rPr>
      </w:pPr>
    </w:p>
    <w:p w:rsidR="002A495D" w:rsidRPr="00F46C4D" w:rsidRDefault="002A495D" w:rsidP="00F46C4D">
      <w:pPr>
        <w:jc w:val="both"/>
        <w:rPr>
          <w:rFonts w:ascii="Arial" w:hAnsi="Arial" w:cs="Arial"/>
          <w:sz w:val="24"/>
          <w:szCs w:val="24"/>
        </w:rPr>
      </w:pPr>
    </w:p>
    <w:p w:rsidR="00F00BA1" w:rsidRPr="00F46C4D" w:rsidRDefault="00F00BA1" w:rsidP="00F46C4D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E5575C" w:rsidRPr="00F46C4D" w:rsidRDefault="00E5575C" w:rsidP="00F46C4D">
      <w:pPr>
        <w:pStyle w:val="2"/>
        <w:jc w:val="both"/>
        <w:rPr>
          <w:i w:val="0"/>
          <w:iCs w:val="0"/>
          <w:sz w:val="24"/>
          <w:szCs w:val="24"/>
        </w:rPr>
        <w:sectPr w:rsidR="00E5575C" w:rsidRPr="00F46C4D" w:rsidSect="00F46C4D">
          <w:type w:val="continuous"/>
          <w:pgSz w:w="16838" w:h="11906" w:orient="landscape"/>
          <w:pgMar w:top="1134" w:right="567" w:bottom="1134" w:left="1276" w:header="709" w:footer="284" w:gutter="0"/>
          <w:cols w:space="708"/>
          <w:docGrid w:linePitch="381"/>
        </w:sectPr>
      </w:pPr>
    </w:p>
    <w:p w:rsidR="00BA380F" w:rsidRPr="00F46C4D" w:rsidRDefault="00BA380F" w:rsidP="00F46C4D">
      <w:pPr>
        <w:pStyle w:val="10"/>
        <w:widowControl/>
        <w:suppressAutoHyphens w:val="0"/>
        <w:jc w:val="both"/>
        <w:rPr>
          <w:b w:val="0"/>
          <w:sz w:val="24"/>
          <w:szCs w:val="24"/>
        </w:rPr>
      </w:pPr>
      <w:bookmarkStart w:id="42" w:name="_Toc143780380"/>
      <w:bookmarkStart w:id="43" w:name="_Toc486844077"/>
      <w:bookmarkStart w:id="44" w:name="_Toc526175342"/>
      <w:r w:rsidRPr="00F46C4D">
        <w:rPr>
          <w:b w:val="0"/>
          <w:sz w:val="24"/>
          <w:szCs w:val="24"/>
        </w:rPr>
        <w:t>Сертификаты соответствия экспертной организации</w:t>
      </w:r>
      <w:bookmarkEnd w:id="42"/>
    </w:p>
    <w:p w:rsidR="00BA380F" w:rsidRPr="00F46C4D" w:rsidRDefault="004559B6" w:rsidP="00F46C4D">
      <w:pPr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9790" cy="83794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A1D" w:rsidRPr="00F46C4D" w:rsidRDefault="00B65A1D" w:rsidP="00F46C4D">
      <w:pPr>
        <w:pStyle w:val="10"/>
        <w:widowControl/>
        <w:numPr>
          <w:ilvl w:val="0"/>
          <w:numId w:val="2"/>
        </w:numPr>
        <w:suppressAutoHyphens w:val="0"/>
        <w:ind w:left="0" w:firstLine="0"/>
        <w:jc w:val="both"/>
        <w:rPr>
          <w:b w:val="0"/>
          <w:sz w:val="24"/>
          <w:szCs w:val="24"/>
        </w:rPr>
        <w:sectPr w:rsidR="00B65A1D" w:rsidRPr="00F46C4D" w:rsidSect="00F46C4D">
          <w:footerReference w:type="even" r:id="rId14"/>
          <w:type w:val="continuous"/>
          <w:pgSz w:w="11906" w:h="16838"/>
          <w:pgMar w:top="1134" w:right="567" w:bottom="1134" w:left="1276" w:header="709" w:footer="284" w:gutter="0"/>
          <w:cols w:space="708"/>
          <w:docGrid w:linePitch="381"/>
        </w:sectPr>
      </w:pPr>
      <w:bookmarkStart w:id="45" w:name="_Toc520061256"/>
    </w:p>
    <w:p w:rsidR="00BA380F" w:rsidRPr="00F46C4D" w:rsidRDefault="00BA380F" w:rsidP="00F46C4D">
      <w:pPr>
        <w:pStyle w:val="10"/>
        <w:widowControl/>
        <w:suppressAutoHyphens w:val="0"/>
        <w:jc w:val="both"/>
        <w:rPr>
          <w:b w:val="0"/>
          <w:sz w:val="24"/>
          <w:szCs w:val="24"/>
        </w:rPr>
      </w:pPr>
      <w:bookmarkStart w:id="46" w:name="_Toc143780381"/>
      <w:r w:rsidRPr="00F46C4D">
        <w:rPr>
          <w:b w:val="0"/>
          <w:sz w:val="24"/>
          <w:szCs w:val="24"/>
        </w:rPr>
        <w:t>Сведения о квалификации сотрудников экспертной организации</w:t>
      </w:r>
      <w:bookmarkEnd w:id="45"/>
      <w:bookmarkEnd w:id="46"/>
      <w:r w:rsidRPr="00F46C4D">
        <w:rPr>
          <w:b w:val="0"/>
          <w:sz w:val="24"/>
          <w:szCs w:val="24"/>
        </w:rPr>
        <w:t xml:space="preserve"> </w:t>
      </w:r>
    </w:p>
    <w:p w:rsidR="00BA380F" w:rsidRPr="00F46C4D" w:rsidRDefault="00BA380F" w:rsidP="00F46C4D">
      <w:pPr>
        <w:jc w:val="both"/>
        <w:rPr>
          <w:rFonts w:ascii="Arial" w:hAnsi="Arial" w:cs="Arial"/>
          <w:sz w:val="24"/>
          <w:szCs w:val="24"/>
        </w:rPr>
      </w:pPr>
    </w:p>
    <w:p w:rsidR="007C0CAB" w:rsidRPr="00F46C4D" w:rsidRDefault="007C0CAB" w:rsidP="00F46C4D">
      <w:pPr>
        <w:jc w:val="both"/>
        <w:rPr>
          <w:rFonts w:ascii="Arial" w:hAnsi="Arial" w:cs="Arial"/>
          <w:sz w:val="24"/>
          <w:szCs w:val="24"/>
        </w:rPr>
      </w:pPr>
    </w:p>
    <w:bookmarkEnd w:id="43"/>
    <w:bookmarkEnd w:id="44"/>
    <w:p w:rsidR="00134829" w:rsidRPr="00F46C4D" w:rsidRDefault="00134829" w:rsidP="00F46C4D">
      <w:pPr>
        <w:jc w:val="both"/>
        <w:rPr>
          <w:rFonts w:ascii="Arial" w:hAnsi="Arial" w:cs="Arial"/>
          <w:sz w:val="24"/>
          <w:szCs w:val="24"/>
        </w:rPr>
      </w:pPr>
    </w:p>
    <w:p w:rsidR="00134829" w:rsidRPr="00F46C4D" w:rsidRDefault="00F016E8" w:rsidP="00F46C4D">
      <w:pPr>
        <w:jc w:val="both"/>
        <w:rPr>
          <w:rFonts w:ascii="Arial" w:hAnsi="Arial" w:cs="Arial"/>
          <w:sz w:val="24"/>
          <w:szCs w:val="24"/>
        </w:rPr>
      </w:pPr>
      <w:r w:rsidRPr="00F46C4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9790" cy="8397936"/>
            <wp:effectExtent l="0" t="0" r="3810" b="3175"/>
            <wp:docPr id="1" name="Рисунок 1" descr="E:\Проекты Энергоаудит\СВ-ВА ООО и ИП\1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Энергоаудит\СВ-ВА ООО и ИП\1 нов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4D" w:rsidRPr="00F46C4D" w:rsidRDefault="00F46C4D">
      <w:pPr>
        <w:jc w:val="both"/>
        <w:rPr>
          <w:rFonts w:ascii="Arial" w:hAnsi="Arial" w:cs="Arial"/>
          <w:sz w:val="24"/>
          <w:szCs w:val="24"/>
        </w:rPr>
      </w:pPr>
    </w:p>
    <w:sectPr w:rsidR="00F46C4D" w:rsidRPr="00F46C4D" w:rsidSect="00F46C4D">
      <w:type w:val="continuous"/>
      <w:pgSz w:w="11906" w:h="16838"/>
      <w:pgMar w:top="1134" w:right="567" w:bottom="1134" w:left="1276" w:header="709" w:footer="284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8B5" w:rsidRDefault="008508B5">
      <w:r>
        <w:separator/>
      </w:r>
    </w:p>
  </w:endnote>
  <w:endnote w:type="continuationSeparator" w:id="0">
    <w:p w:rsidR="008508B5" w:rsidRDefault="008508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BEE" w:rsidRDefault="00514BE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BEE" w:rsidRDefault="00234434" w:rsidP="0024537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14BE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14BEE" w:rsidRDefault="00514BEE" w:rsidP="00F4398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8B5" w:rsidRDefault="008508B5">
      <w:r>
        <w:separator/>
      </w:r>
    </w:p>
  </w:footnote>
  <w:footnote w:type="continuationSeparator" w:id="0">
    <w:p w:rsidR="008508B5" w:rsidRDefault="008508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AEF463BC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1">
    <w:nsid w:val="02094769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4BB195B"/>
    <w:multiLevelType w:val="hybridMultilevel"/>
    <w:tmpl w:val="C554DC22"/>
    <w:lvl w:ilvl="0" w:tplc="01C898CE">
      <w:numFmt w:val="bullet"/>
      <w:lvlText w:val="-"/>
      <w:lvlJc w:val="left"/>
      <w:pPr>
        <w:ind w:left="1571" w:hanging="36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52D3435"/>
    <w:multiLevelType w:val="multilevel"/>
    <w:tmpl w:val="4684B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530223B"/>
    <w:multiLevelType w:val="multilevel"/>
    <w:tmpl w:val="D57A588C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6EC388B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D5D576E"/>
    <w:multiLevelType w:val="hybridMultilevel"/>
    <w:tmpl w:val="C3985A38"/>
    <w:lvl w:ilvl="0" w:tplc="72CEA874">
      <w:numFmt w:val="bullet"/>
      <w:lvlText w:val="-"/>
      <w:lvlJc w:val="left"/>
      <w:pPr>
        <w:ind w:left="100" w:hanging="12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DCFC66B4">
      <w:numFmt w:val="bullet"/>
      <w:lvlText w:val="•"/>
      <w:lvlJc w:val="left"/>
      <w:pPr>
        <w:ind w:left="1206" w:hanging="120"/>
      </w:pPr>
      <w:rPr>
        <w:rFonts w:hint="default"/>
        <w:lang w:val="ru-RU" w:eastAsia="en-US" w:bidi="ar-SA"/>
      </w:rPr>
    </w:lvl>
    <w:lvl w:ilvl="2" w:tplc="6B38C5A0">
      <w:numFmt w:val="bullet"/>
      <w:lvlText w:val="•"/>
      <w:lvlJc w:val="left"/>
      <w:pPr>
        <w:ind w:left="2312" w:hanging="120"/>
      </w:pPr>
      <w:rPr>
        <w:rFonts w:hint="default"/>
        <w:lang w:val="ru-RU" w:eastAsia="en-US" w:bidi="ar-SA"/>
      </w:rPr>
    </w:lvl>
    <w:lvl w:ilvl="3" w:tplc="3FB0D610">
      <w:numFmt w:val="bullet"/>
      <w:lvlText w:val="•"/>
      <w:lvlJc w:val="left"/>
      <w:pPr>
        <w:ind w:left="3418" w:hanging="120"/>
      </w:pPr>
      <w:rPr>
        <w:rFonts w:hint="default"/>
        <w:lang w:val="ru-RU" w:eastAsia="en-US" w:bidi="ar-SA"/>
      </w:rPr>
    </w:lvl>
    <w:lvl w:ilvl="4" w:tplc="D36E9894">
      <w:numFmt w:val="bullet"/>
      <w:lvlText w:val="•"/>
      <w:lvlJc w:val="left"/>
      <w:pPr>
        <w:ind w:left="4524" w:hanging="120"/>
      </w:pPr>
      <w:rPr>
        <w:rFonts w:hint="default"/>
        <w:lang w:val="ru-RU" w:eastAsia="en-US" w:bidi="ar-SA"/>
      </w:rPr>
    </w:lvl>
    <w:lvl w:ilvl="5" w:tplc="1304E3DC">
      <w:numFmt w:val="bullet"/>
      <w:lvlText w:val="•"/>
      <w:lvlJc w:val="left"/>
      <w:pPr>
        <w:ind w:left="5630" w:hanging="120"/>
      </w:pPr>
      <w:rPr>
        <w:rFonts w:hint="default"/>
        <w:lang w:val="ru-RU" w:eastAsia="en-US" w:bidi="ar-SA"/>
      </w:rPr>
    </w:lvl>
    <w:lvl w:ilvl="6" w:tplc="F6A6E5EC">
      <w:numFmt w:val="bullet"/>
      <w:lvlText w:val="•"/>
      <w:lvlJc w:val="left"/>
      <w:pPr>
        <w:ind w:left="6736" w:hanging="120"/>
      </w:pPr>
      <w:rPr>
        <w:rFonts w:hint="default"/>
        <w:lang w:val="ru-RU" w:eastAsia="en-US" w:bidi="ar-SA"/>
      </w:rPr>
    </w:lvl>
    <w:lvl w:ilvl="7" w:tplc="2398C8FE">
      <w:numFmt w:val="bullet"/>
      <w:lvlText w:val="•"/>
      <w:lvlJc w:val="left"/>
      <w:pPr>
        <w:ind w:left="7842" w:hanging="120"/>
      </w:pPr>
      <w:rPr>
        <w:rFonts w:hint="default"/>
        <w:lang w:val="ru-RU" w:eastAsia="en-US" w:bidi="ar-SA"/>
      </w:rPr>
    </w:lvl>
    <w:lvl w:ilvl="8" w:tplc="655A8688">
      <w:numFmt w:val="bullet"/>
      <w:lvlText w:val="•"/>
      <w:lvlJc w:val="left"/>
      <w:pPr>
        <w:ind w:left="8948" w:hanging="120"/>
      </w:pPr>
      <w:rPr>
        <w:rFonts w:hint="default"/>
        <w:lang w:val="ru-RU" w:eastAsia="en-US" w:bidi="ar-SA"/>
      </w:rPr>
    </w:lvl>
  </w:abstractNum>
  <w:abstractNum w:abstractNumId="7">
    <w:nsid w:val="0EF15CC9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2D36B0D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5046328"/>
    <w:multiLevelType w:val="hybridMultilevel"/>
    <w:tmpl w:val="7E68EAFE"/>
    <w:lvl w:ilvl="0" w:tplc="01C898CE">
      <w:numFmt w:val="bullet"/>
      <w:lvlText w:val="-"/>
      <w:lvlJc w:val="left"/>
      <w:pPr>
        <w:ind w:left="1571" w:hanging="36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5A63FED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5F17DF6"/>
    <w:multiLevelType w:val="hybridMultilevel"/>
    <w:tmpl w:val="E86AC46E"/>
    <w:lvl w:ilvl="0" w:tplc="C7465B6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2">
    <w:nsid w:val="18D84F21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1EDB7F87"/>
    <w:multiLevelType w:val="hybridMultilevel"/>
    <w:tmpl w:val="75BE5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3551A1"/>
    <w:multiLevelType w:val="hybridMultilevel"/>
    <w:tmpl w:val="BFACC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04845"/>
    <w:multiLevelType w:val="hybridMultilevel"/>
    <w:tmpl w:val="F6328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5E186B"/>
    <w:multiLevelType w:val="hybridMultilevel"/>
    <w:tmpl w:val="C67C3F68"/>
    <w:lvl w:ilvl="0" w:tplc="01C898CE">
      <w:numFmt w:val="bullet"/>
      <w:lvlText w:val="-"/>
      <w:lvlJc w:val="left"/>
      <w:pPr>
        <w:ind w:left="1571" w:hanging="36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B841436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2D961ED4"/>
    <w:multiLevelType w:val="multilevel"/>
    <w:tmpl w:val="1A8004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Restart w:val="0"/>
      <w:pStyle w:val="1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33074A87"/>
    <w:multiLevelType w:val="multilevel"/>
    <w:tmpl w:val="5BA2C4E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4432460"/>
    <w:multiLevelType w:val="hybridMultilevel"/>
    <w:tmpl w:val="52E20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444D7B"/>
    <w:multiLevelType w:val="multilevel"/>
    <w:tmpl w:val="48AAF624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34834152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35AD736C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397A4FCD"/>
    <w:multiLevelType w:val="hybridMultilevel"/>
    <w:tmpl w:val="44E21D38"/>
    <w:lvl w:ilvl="0" w:tplc="01C898CE">
      <w:numFmt w:val="bullet"/>
      <w:lvlText w:val="-"/>
      <w:lvlJc w:val="left"/>
      <w:pPr>
        <w:ind w:left="1571" w:hanging="36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1C898CE">
      <w:numFmt w:val="bullet"/>
      <w:lvlText w:val="-"/>
      <w:lvlJc w:val="left"/>
      <w:pPr>
        <w:ind w:left="2291" w:hanging="36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A6D2E03"/>
    <w:multiLevelType w:val="hybridMultilevel"/>
    <w:tmpl w:val="DDBAAE94"/>
    <w:lvl w:ilvl="0" w:tplc="01C898CE">
      <w:numFmt w:val="bullet"/>
      <w:lvlText w:val="-"/>
      <w:lvlJc w:val="left"/>
      <w:pPr>
        <w:ind w:left="100" w:hanging="12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B4EE9038">
      <w:numFmt w:val="bullet"/>
      <w:lvlText w:val="•"/>
      <w:lvlJc w:val="left"/>
      <w:pPr>
        <w:ind w:left="1206" w:hanging="120"/>
      </w:pPr>
      <w:rPr>
        <w:rFonts w:hint="default"/>
        <w:lang w:val="ru-RU" w:eastAsia="en-US" w:bidi="ar-SA"/>
      </w:rPr>
    </w:lvl>
    <w:lvl w:ilvl="2" w:tplc="5C221BA2">
      <w:numFmt w:val="bullet"/>
      <w:lvlText w:val="•"/>
      <w:lvlJc w:val="left"/>
      <w:pPr>
        <w:ind w:left="2312" w:hanging="120"/>
      </w:pPr>
      <w:rPr>
        <w:rFonts w:hint="default"/>
        <w:lang w:val="ru-RU" w:eastAsia="en-US" w:bidi="ar-SA"/>
      </w:rPr>
    </w:lvl>
    <w:lvl w:ilvl="3" w:tplc="54FE2A8E">
      <w:numFmt w:val="bullet"/>
      <w:lvlText w:val="•"/>
      <w:lvlJc w:val="left"/>
      <w:pPr>
        <w:ind w:left="3418" w:hanging="120"/>
      </w:pPr>
      <w:rPr>
        <w:rFonts w:hint="default"/>
        <w:lang w:val="ru-RU" w:eastAsia="en-US" w:bidi="ar-SA"/>
      </w:rPr>
    </w:lvl>
    <w:lvl w:ilvl="4" w:tplc="ED880524">
      <w:numFmt w:val="bullet"/>
      <w:lvlText w:val="•"/>
      <w:lvlJc w:val="left"/>
      <w:pPr>
        <w:ind w:left="4524" w:hanging="120"/>
      </w:pPr>
      <w:rPr>
        <w:rFonts w:hint="default"/>
        <w:lang w:val="ru-RU" w:eastAsia="en-US" w:bidi="ar-SA"/>
      </w:rPr>
    </w:lvl>
    <w:lvl w:ilvl="5" w:tplc="8E32A1C4">
      <w:numFmt w:val="bullet"/>
      <w:lvlText w:val="•"/>
      <w:lvlJc w:val="left"/>
      <w:pPr>
        <w:ind w:left="5630" w:hanging="120"/>
      </w:pPr>
      <w:rPr>
        <w:rFonts w:hint="default"/>
        <w:lang w:val="ru-RU" w:eastAsia="en-US" w:bidi="ar-SA"/>
      </w:rPr>
    </w:lvl>
    <w:lvl w:ilvl="6" w:tplc="6B5C1272">
      <w:numFmt w:val="bullet"/>
      <w:lvlText w:val="•"/>
      <w:lvlJc w:val="left"/>
      <w:pPr>
        <w:ind w:left="6736" w:hanging="120"/>
      </w:pPr>
      <w:rPr>
        <w:rFonts w:hint="default"/>
        <w:lang w:val="ru-RU" w:eastAsia="en-US" w:bidi="ar-SA"/>
      </w:rPr>
    </w:lvl>
    <w:lvl w:ilvl="7" w:tplc="0B28557C">
      <w:numFmt w:val="bullet"/>
      <w:lvlText w:val="•"/>
      <w:lvlJc w:val="left"/>
      <w:pPr>
        <w:ind w:left="7842" w:hanging="120"/>
      </w:pPr>
      <w:rPr>
        <w:rFonts w:hint="default"/>
        <w:lang w:val="ru-RU" w:eastAsia="en-US" w:bidi="ar-SA"/>
      </w:rPr>
    </w:lvl>
    <w:lvl w:ilvl="8" w:tplc="E8F0D5C4">
      <w:numFmt w:val="bullet"/>
      <w:lvlText w:val="•"/>
      <w:lvlJc w:val="left"/>
      <w:pPr>
        <w:ind w:left="8948" w:hanging="120"/>
      </w:pPr>
      <w:rPr>
        <w:rFonts w:hint="default"/>
        <w:lang w:val="ru-RU" w:eastAsia="en-US" w:bidi="ar-SA"/>
      </w:rPr>
    </w:lvl>
  </w:abstractNum>
  <w:abstractNum w:abstractNumId="26">
    <w:nsid w:val="3D5E0C6F"/>
    <w:multiLevelType w:val="hybridMultilevel"/>
    <w:tmpl w:val="819EF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487529"/>
    <w:multiLevelType w:val="hybridMultilevel"/>
    <w:tmpl w:val="F050AD00"/>
    <w:lvl w:ilvl="0" w:tplc="01C898CE">
      <w:numFmt w:val="bullet"/>
      <w:lvlText w:val="-"/>
      <w:lvlJc w:val="left"/>
      <w:pPr>
        <w:ind w:left="1428" w:hanging="36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3CB73F1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44673F7"/>
    <w:multiLevelType w:val="hybridMultilevel"/>
    <w:tmpl w:val="BBBCC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930ED0"/>
    <w:multiLevelType w:val="hybridMultilevel"/>
    <w:tmpl w:val="E86AC46E"/>
    <w:lvl w:ilvl="0" w:tplc="C7465B6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31">
    <w:nsid w:val="4813568F"/>
    <w:multiLevelType w:val="hybridMultilevel"/>
    <w:tmpl w:val="A296D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6915C9"/>
    <w:multiLevelType w:val="hybridMultilevel"/>
    <w:tmpl w:val="CCDA5D6A"/>
    <w:lvl w:ilvl="0" w:tplc="01C898CE">
      <w:numFmt w:val="bullet"/>
      <w:lvlText w:val="-"/>
      <w:lvlJc w:val="left"/>
      <w:pPr>
        <w:ind w:left="1571" w:hanging="36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4A9039DC"/>
    <w:multiLevelType w:val="multilevel"/>
    <w:tmpl w:val="D57A588C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550D290D"/>
    <w:multiLevelType w:val="multilevel"/>
    <w:tmpl w:val="4684B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55E275F6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58BF4F11"/>
    <w:multiLevelType w:val="hybridMultilevel"/>
    <w:tmpl w:val="F6328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8075B"/>
    <w:multiLevelType w:val="hybridMultilevel"/>
    <w:tmpl w:val="CD1AD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744537"/>
    <w:multiLevelType w:val="hybridMultilevel"/>
    <w:tmpl w:val="06F0856A"/>
    <w:lvl w:ilvl="0" w:tplc="01C898CE">
      <w:numFmt w:val="bullet"/>
      <w:lvlText w:val="-"/>
      <w:lvlJc w:val="left"/>
      <w:pPr>
        <w:ind w:left="1571" w:hanging="36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3E5231A"/>
    <w:multiLevelType w:val="multilevel"/>
    <w:tmpl w:val="49080B5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663677B3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6A505A25"/>
    <w:multiLevelType w:val="hybridMultilevel"/>
    <w:tmpl w:val="10C21DCE"/>
    <w:lvl w:ilvl="0" w:tplc="01C898CE">
      <w:numFmt w:val="bullet"/>
      <w:lvlText w:val="-"/>
      <w:lvlJc w:val="left"/>
      <w:pPr>
        <w:ind w:left="1571" w:hanging="36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AFA3C52"/>
    <w:multiLevelType w:val="hybridMultilevel"/>
    <w:tmpl w:val="131A4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5B5BF8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6D2571E5"/>
    <w:multiLevelType w:val="multilevel"/>
    <w:tmpl w:val="CF64AA1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3E7477A"/>
    <w:multiLevelType w:val="hybridMultilevel"/>
    <w:tmpl w:val="AA62018A"/>
    <w:lvl w:ilvl="0" w:tplc="01C898CE">
      <w:numFmt w:val="bullet"/>
      <w:lvlText w:val="-"/>
      <w:lvlJc w:val="left"/>
      <w:pPr>
        <w:ind w:left="1571" w:hanging="36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9D23400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>
    <w:nsid w:val="7B22255B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>
    <w:nsid w:val="7BDB5289"/>
    <w:multiLevelType w:val="multilevel"/>
    <w:tmpl w:val="9F421998"/>
    <w:lvl w:ilvl="0">
      <w:start w:val="7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2" w:hanging="1440"/>
      </w:pPr>
      <w:rPr>
        <w:rFonts w:hint="default"/>
      </w:rPr>
    </w:lvl>
  </w:abstractNum>
  <w:num w:numId="1">
    <w:abstractNumId w:val="18"/>
  </w:num>
  <w:num w:numId="2">
    <w:abstractNumId w:val="48"/>
  </w:num>
  <w:num w:numId="3">
    <w:abstractNumId w:val="25"/>
  </w:num>
  <w:num w:numId="4">
    <w:abstractNumId w:val="6"/>
  </w:num>
  <w:num w:numId="5">
    <w:abstractNumId w:val="4"/>
  </w:num>
  <w:num w:numId="6">
    <w:abstractNumId w:val="30"/>
  </w:num>
  <w:num w:numId="7">
    <w:abstractNumId w:val="42"/>
  </w:num>
  <w:num w:numId="8">
    <w:abstractNumId w:val="47"/>
  </w:num>
  <w:num w:numId="9">
    <w:abstractNumId w:val="11"/>
  </w:num>
  <w:num w:numId="10">
    <w:abstractNumId w:val="20"/>
  </w:num>
  <w:num w:numId="11">
    <w:abstractNumId w:val="12"/>
  </w:num>
  <w:num w:numId="12">
    <w:abstractNumId w:val="7"/>
  </w:num>
  <w:num w:numId="13">
    <w:abstractNumId w:val="35"/>
  </w:num>
  <w:num w:numId="14">
    <w:abstractNumId w:val="17"/>
  </w:num>
  <w:num w:numId="15">
    <w:abstractNumId w:val="1"/>
  </w:num>
  <w:num w:numId="16">
    <w:abstractNumId w:val="46"/>
  </w:num>
  <w:num w:numId="17">
    <w:abstractNumId w:val="10"/>
  </w:num>
  <w:num w:numId="18">
    <w:abstractNumId w:val="8"/>
  </w:num>
  <w:num w:numId="19">
    <w:abstractNumId w:val="5"/>
  </w:num>
  <w:num w:numId="20">
    <w:abstractNumId w:val="23"/>
  </w:num>
  <w:num w:numId="21">
    <w:abstractNumId w:val="22"/>
  </w:num>
  <w:num w:numId="22">
    <w:abstractNumId w:val="3"/>
  </w:num>
  <w:num w:numId="23">
    <w:abstractNumId w:val="34"/>
  </w:num>
  <w:num w:numId="24">
    <w:abstractNumId w:val="39"/>
  </w:num>
  <w:num w:numId="25">
    <w:abstractNumId w:val="19"/>
  </w:num>
  <w:num w:numId="26">
    <w:abstractNumId w:val="9"/>
  </w:num>
  <w:num w:numId="27">
    <w:abstractNumId w:val="41"/>
  </w:num>
  <w:num w:numId="28">
    <w:abstractNumId w:val="16"/>
  </w:num>
  <w:num w:numId="29">
    <w:abstractNumId w:val="24"/>
  </w:num>
  <w:num w:numId="30">
    <w:abstractNumId w:val="38"/>
  </w:num>
  <w:num w:numId="31">
    <w:abstractNumId w:val="45"/>
  </w:num>
  <w:num w:numId="32">
    <w:abstractNumId w:val="27"/>
  </w:num>
  <w:num w:numId="33">
    <w:abstractNumId w:val="2"/>
  </w:num>
  <w:num w:numId="34">
    <w:abstractNumId w:val="32"/>
  </w:num>
  <w:num w:numId="35">
    <w:abstractNumId w:val="28"/>
  </w:num>
  <w:num w:numId="36">
    <w:abstractNumId w:val="29"/>
  </w:num>
  <w:num w:numId="37">
    <w:abstractNumId w:val="15"/>
  </w:num>
  <w:num w:numId="38">
    <w:abstractNumId w:val="36"/>
  </w:num>
  <w:num w:numId="39">
    <w:abstractNumId w:val="33"/>
  </w:num>
  <w:num w:numId="40">
    <w:abstractNumId w:val="21"/>
  </w:num>
  <w:num w:numId="41">
    <w:abstractNumId w:val="40"/>
  </w:num>
  <w:num w:numId="42">
    <w:abstractNumId w:val="43"/>
  </w:num>
  <w:num w:numId="43">
    <w:abstractNumId w:val="13"/>
  </w:num>
  <w:num w:numId="44">
    <w:abstractNumId w:val="26"/>
  </w:num>
  <w:num w:numId="45">
    <w:abstractNumId w:val="44"/>
  </w:num>
  <w:num w:numId="46">
    <w:abstractNumId w:val="14"/>
  </w:num>
  <w:num w:numId="47">
    <w:abstractNumId w:val="31"/>
  </w:num>
  <w:num w:numId="48">
    <w:abstractNumId w:val="3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40"/>
  <w:displayHorizontalDrawingGridEvery w:val="2"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43989"/>
    <w:rsid w:val="00001920"/>
    <w:rsid w:val="00002923"/>
    <w:rsid w:val="00002BA2"/>
    <w:rsid w:val="00003E1B"/>
    <w:rsid w:val="00004146"/>
    <w:rsid w:val="00004B42"/>
    <w:rsid w:val="00005187"/>
    <w:rsid w:val="000056CA"/>
    <w:rsid w:val="000076D1"/>
    <w:rsid w:val="0001074D"/>
    <w:rsid w:val="000111AF"/>
    <w:rsid w:val="00011D15"/>
    <w:rsid w:val="0001279E"/>
    <w:rsid w:val="00012FC2"/>
    <w:rsid w:val="00013BB0"/>
    <w:rsid w:val="00014607"/>
    <w:rsid w:val="00014A0C"/>
    <w:rsid w:val="000156DE"/>
    <w:rsid w:val="00016ACE"/>
    <w:rsid w:val="000207C2"/>
    <w:rsid w:val="00021AC2"/>
    <w:rsid w:val="00022147"/>
    <w:rsid w:val="0002239C"/>
    <w:rsid w:val="000237AA"/>
    <w:rsid w:val="000242D3"/>
    <w:rsid w:val="00024621"/>
    <w:rsid w:val="00026D4B"/>
    <w:rsid w:val="0002707F"/>
    <w:rsid w:val="00030587"/>
    <w:rsid w:val="000308E6"/>
    <w:rsid w:val="000313A6"/>
    <w:rsid w:val="00032047"/>
    <w:rsid w:val="000325AF"/>
    <w:rsid w:val="00032C9D"/>
    <w:rsid w:val="00035919"/>
    <w:rsid w:val="00036CC5"/>
    <w:rsid w:val="000373A8"/>
    <w:rsid w:val="0004031C"/>
    <w:rsid w:val="00041BBD"/>
    <w:rsid w:val="00043F9F"/>
    <w:rsid w:val="00045929"/>
    <w:rsid w:val="000459A1"/>
    <w:rsid w:val="000460A7"/>
    <w:rsid w:val="00046501"/>
    <w:rsid w:val="00046739"/>
    <w:rsid w:val="0004675C"/>
    <w:rsid w:val="00046F95"/>
    <w:rsid w:val="00047B9F"/>
    <w:rsid w:val="00047FBE"/>
    <w:rsid w:val="000507C1"/>
    <w:rsid w:val="00051CFE"/>
    <w:rsid w:val="00052525"/>
    <w:rsid w:val="00052C15"/>
    <w:rsid w:val="000556AF"/>
    <w:rsid w:val="000557C6"/>
    <w:rsid w:val="00060C51"/>
    <w:rsid w:val="00061086"/>
    <w:rsid w:val="000610BD"/>
    <w:rsid w:val="000628FC"/>
    <w:rsid w:val="0006377F"/>
    <w:rsid w:val="00063CA8"/>
    <w:rsid w:val="000643A0"/>
    <w:rsid w:val="0006532C"/>
    <w:rsid w:val="000654C2"/>
    <w:rsid w:val="00065AAB"/>
    <w:rsid w:val="000660EC"/>
    <w:rsid w:val="00066B7D"/>
    <w:rsid w:val="00066BE6"/>
    <w:rsid w:val="00070B28"/>
    <w:rsid w:val="00073982"/>
    <w:rsid w:val="00073FF4"/>
    <w:rsid w:val="00074992"/>
    <w:rsid w:val="00074EFF"/>
    <w:rsid w:val="0007516A"/>
    <w:rsid w:val="00075329"/>
    <w:rsid w:val="000753EB"/>
    <w:rsid w:val="00075CF1"/>
    <w:rsid w:val="000760F4"/>
    <w:rsid w:val="0007622E"/>
    <w:rsid w:val="00076514"/>
    <w:rsid w:val="0007694F"/>
    <w:rsid w:val="00076B57"/>
    <w:rsid w:val="00076E5E"/>
    <w:rsid w:val="0008037A"/>
    <w:rsid w:val="000806AC"/>
    <w:rsid w:val="00082C2D"/>
    <w:rsid w:val="0008343D"/>
    <w:rsid w:val="000836DA"/>
    <w:rsid w:val="00083954"/>
    <w:rsid w:val="00083A6B"/>
    <w:rsid w:val="00084297"/>
    <w:rsid w:val="0008585C"/>
    <w:rsid w:val="0008590B"/>
    <w:rsid w:val="00085DAF"/>
    <w:rsid w:val="00086118"/>
    <w:rsid w:val="00086174"/>
    <w:rsid w:val="00086538"/>
    <w:rsid w:val="00086665"/>
    <w:rsid w:val="0008702D"/>
    <w:rsid w:val="000916D4"/>
    <w:rsid w:val="00091A86"/>
    <w:rsid w:val="00092822"/>
    <w:rsid w:val="00093C09"/>
    <w:rsid w:val="00094042"/>
    <w:rsid w:val="00094207"/>
    <w:rsid w:val="00096B29"/>
    <w:rsid w:val="00096F42"/>
    <w:rsid w:val="000A0774"/>
    <w:rsid w:val="000A122E"/>
    <w:rsid w:val="000A2189"/>
    <w:rsid w:val="000A2CFF"/>
    <w:rsid w:val="000A3153"/>
    <w:rsid w:val="000A4D76"/>
    <w:rsid w:val="000A4FB1"/>
    <w:rsid w:val="000A5121"/>
    <w:rsid w:val="000A51CB"/>
    <w:rsid w:val="000A657E"/>
    <w:rsid w:val="000A67AB"/>
    <w:rsid w:val="000A6FAA"/>
    <w:rsid w:val="000A7808"/>
    <w:rsid w:val="000B0AFB"/>
    <w:rsid w:val="000B15C9"/>
    <w:rsid w:val="000B1E88"/>
    <w:rsid w:val="000B1F20"/>
    <w:rsid w:val="000B26FF"/>
    <w:rsid w:val="000B3018"/>
    <w:rsid w:val="000B36B3"/>
    <w:rsid w:val="000B3A88"/>
    <w:rsid w:val="000B3E03"/>
    <w:rsid w:val="000B4113"/>
    <w:rsid w:val="000B5579"/>
    <w:rsid w:val="000B59F3"/>
    <w:rsid w:val="000B5E3E"/>
    <w:rsid w:val="000B60F6"/>
    <w:rsid w:val="000C1202"/>
    <w:rsid w:val="000C17F1"/>
    <w:rsid w:val="000C1B28"/>
    <w:rsid w:val="000C3977"/>
    <w:rsid w:val="000C4384"/>
    <w:rsid w:val="000C45FA"/>
    <w:rsid w:val="000C4F77"/>
    <w:rsid w:val="000C5718"/>
    <w:rsid w:val="000C6163"/>
    <w:rsid w:val="000C6642"/>
    <w:rsid w:val="000C73C7"/>
    <w:rsid w:val="000C799C"/>
    <w:rsid w:val="000C7C0D"/>
    <w:rsid w:val="000C7CA7"/>
    <w:rsid w:val="000C7E95"/>
    <w:rsid w:val="000D0A76"/>
    <w:rsid w:val="000D0CCE"/>
    <w:rsid w:val="000D11F7"/>
    <w:rsid w:val="000D1960"/>
    <w:rsid w:val="000D2896"/>
    <w:rsid w:val="000D2E0A"/>
    <w:rsid w:val="000D3319"/>
    <w:rsid w:val="000D3985"/>
    <w:rsid w:val="000D537D"/>
    <w:rsid w:val="000D6717"/>
    <w:rsid w:val="000D6D8A"/>
    <w:rsid w:val="000E04A8"/>
    <w:rsid w:val="000E0AE6"/>
    <w:rsid w:val="000E0F3E"/>
    <w:rsid w:val="000E20CF"/>
    <w:rsid w:val="000E2544"/>
    <w:rsid w:val="000E336D"/>
    <w:rsid w:val="000E34DD"/>
    <w:rsid w:val="000E37C9"/>
    <w:rsid w:val="000E47A0"/>
    <w:rsid w:val="000E4C04"/>
    <w:rsid w:val="000E57F4"/>
    <w:rsid w:val="000E6C5E"/>
    <w:rsid w:val="000F0273"/>
    <w:rsid w:val="000F1187"/>
    <w:rsid w:val="000F176F"/>
    <w:rsid w:val="000F1D94"/>
    <w:rsid w:val="000F350E"/>
    <w:rsid w:val="000F5696"/>
    <w:rsid w:val="000F5BF0"/>
    <w:rsid w:val="000F7150"/>
    <w:rsid w:val="000F7358"/>
    <w:rsid w:val="000F7549"/>
    <w:rsid w:val="00101420"/>
    <w:rsid w:val="0010196E"/>
    <w:rsid w:val="00101D53"/>
    <w:rsid w:val="00101EF5"/>
    <w:rsid w:val="00102D16"/>
    <w:rsid w:val="00103D36"/>
    <w:rsid w:val="00104E51"/>
    <w:rsid w:val="001052BC"/>
    <w:rsid w:val="00107AD7"/>
    <w:rsid w:val="001108D6"/>
    <w:rsid w:val="00111745"/>
    <w:rsid w:val="0011190D"/>
    <w:rsid w:val="00111E3B"/>
    <w:rsid w:val="0011297D"/>
    <w:rsid w:val="00114A30"/>
    <w:rsid w:val="001160CF"/>
    <w:rsid w:val="001166BB"/>
    <w:rsid w:val="001169E9"/>
    <w:rsid w:val="00120A85"/>
    <w:rsid w:val="00121107"/>
    <w:rsid w:val="00121389"/>
    <w:rsid w:val="001215D9"/>
    <w:rsid w:val="001218A0"/>
    <w:rsid w:val="00122105"/>
    <w:rsid w:val="00130113"/>
    <w:rsid w:val="0013062A"/>
    <w:rsid w:val="00131141"/>
    <w:rsid w:val="00131208"/>
    <w:rsid w:val="00131B96"/>
    <w:rsid w:val="001324D0"/>
    <w:rsid w:val="00133894"/>
    <w:rsid w:val="00133DB4"/>
    <w:rsid w:val="00134762"/>
    <w:rsid w:val="00134829"/>
    <w:rsid w:val="00134C3B"/>
    <w:rsid w:val="00134F81"/>
    <w:rsid w:val="00135587"/>
    <w:rsid w:val="001364C2"/>
    <w:rsid w:val="00137912"/>
    <w:rsid w:val="001408BE"/>
    <w:rsid w:val="00142729"/>
    <w:rsid w:val="00142CA0"/>
    <w:rsid w:val="001432D6"/>
    <w:rsid w:val="00143D40"/>
    <w:rsid w:val="00144DAC"/>
    <w:rsid w:val="00145EF1"/>
    <w:rsid w:val="00146015"/>
    <w:rsid w:val="00147507"/>
    <w:rsid w:val="00147980"/>
    <w:rsid w:val="00147A81"/>
    <w:rsid w:val="00147D3F"/>
    <w:rsid w:val="00147D5A"/>
    <w:rsid w:val="001501DD"/>
    <w:rsid w:val="00150BA5"/>
    <w:rsid w:val="00152997"/>
    <w:rsid w:val="0015301D"/>
    <w:rsid w:val="00153F5B"/>
    <w:rsid w:val="001540F1"/>
    <w:rsid w:val="00155633"/>
    <w:rsid w:val="001557ED"/>
    <w:rsid w:val="00155AE6"/>
    <w:rsid w:val="00155BBA"/>
    <w:rsid w:val="00155E4E"/>
    <w:rsid w:val="00156FF1"/>
    <w:rsid w:val="00160279"/>
    <w:rsid w:val="00160C98"/>
    <w:rsid w:val="00160E49"/>
    <w:rsid w:val="00160E8D"/>
    <w:rsid w:val="00162179"/>
    <w:rsid w:val="00162706"/>
    <w:rsid w:val="00162AB4"/>
    <w:rsid w:val="00162F30"/>
    <w:rsid w:val="00163B99"/>
    <w:rsid w:val="00164CE9"/>
    <w:rsid w:val="00165FE0"/>
    <w:rsid w:val="00166257"/>
    <w:rsid w:val="00166A37"/>
    <w:rsid w:val="00167909"/>
    <w:rsid w:val="00167EF0"/>
    <w:rsid w:val="001703B0"/>
    <w:rsid w:val="001707E1"/>
    <w:rsid w:val="0017371C"/>
    <w:rsid w:val="00173965"/>
    <w:rsid w:val="0017497B"/>
    <w:rsid w:val="001750E8"/>
    <w:rsid w:val="00175D86"/>
    <w:rsid w:val="0017674E"/>
    <w:rsid w:val="001768B0"/>
    <w:rsid w:val="00176B3E"/>
    <w:rsid w:val="00176B6D"/>
    <w:rsid w:val="00180566"/>
    <w:rsid w:val="00180796"/>
    <w:rsid w:val="0018147B"/>
    <w:rsid w:val="00182A3F"/>
    <w:rsid w:val="0018464E"/>
    <w:rsid w:val="00184682"/>
    <w:rsid w:val="0019149B"/>
    <w:rsid w:val="00193091"/>
    <w:rsid w:val="001931B3"/>
    <w:rsid w:val="001931ED"/>
    <w:rsid w:val="0019350D"/>
    <w:rsid w:val="00194284"/>
    <w:rsid w:val="00194D93"/>
    <w:rsid w:val="001950DA"/>
    <w:rsid w:val="00195F5E"/>
    <w:rsid w:val="001960F3"/>
    <w:rsid w:val="00196230"/>
    <w:rsid w:val="00197DB1"/>
    <w:rsid w:val="001A08B5"/>
    <w:rsid w:val="001A12D2"/>
    <w:rsid w:val="001A1C76"/>
    <w:rsid w:val="001A25FA"/>
    <w:rsid w:val="001A3034"/>
    <w:rsid w:val="001A3749"/>
    <w:rsid w:val="001A3BB2"/>
    <w:rsid w:val="001A4311"/>
    <w:rsid w:val="001A4503"/>
    <w:rsid w:val="001A4AC3"/>
    <w:rsid w:val="001A4E40"/>
    <w:rsid w:val="001B0B4A"/>
    <w:rsid w:val="001B1386"/>
    <w:rsid w:val="001B2E32"/>
    <w:rsid w:val="001B30ED"/>
    <w:rsid w:val="001B444B"/>
    <w:rsid w:val="001B5D55"/>
    <w:rsid w:val="001B5E43"/>
    <w:rsid w:val="001B6780"/>
    <w:rsid w:val="001B6F6A"/>
    <w:rsid w:val="001B7ECE"/>
    <w:rsid w:val="001C2307"/>
    <w:rsid w:val="001C2358"/>
    <w:rsid w:val="001C33E1"/>
    <w:rsid w:val="001C38D6"/>
    <w:rsid w:val="001C5093"/>
    <w:rsid w:val="001C60BE"/>
    <w:rsid w:val="001C6121"/>
    <w:rsid w:val="001C612C"/>
    <w:rsid w:val="001C6C7F"/>
    <w:rsid w:val="001C7AE5"/>
    <w:rsid w:val="001D0433"/>
    <w:rsid w:val="001D520E"/>
    <w:rsid w:val="001D5885"/>
    <w:rsid w:val="001D5C0D"/>
    <w:rsid w:val="001D6B71"/>
    <w:rsid w:val="001D71B1"/>
    <w:rsid w:val="001D7430"/>
    <w:rsid w:val="001E0F79"/>
    <w:rsid w:val="001E13D7"/>
    <w:rsid w:val="001E185F"/>
    <w:rsid w:val="001E18B8"/>
    <w:rsid w:val="001E1C2C"/>
    <w:rsid w:val="001E2CF0"/>
    <w:rsid w:val="001E39E0"/>
    <w:rsid w:val="001E4818"/>
    <w:rsid w:val="001E54A8"/>
    <w:rsid w:val="001E5D32"/>
    <w:rsid w:val="001E5E3A"/>
    <w:rsid w:val="001E65BC"/>
    <w:rsid w:val="001F042C"/>
    <w:rsid w:val="001F2956"/>
    <w:rsid w:val="001F2BDD"/>
    <w:rsid w:val="001F3576"/>
    <w:rsid w:val="001F4A90"/>
    <w:rsid w:val="001F578A"/>
    <w:rsid w:val="001F5F11"/>
    <w:rsid w:val="001F6967"/>
    <w:rsid w:val="001F7816"/>
    <w:rsid w:val="00200256"/>
    <w:rsid w:val="00202186"/>
    <w:rsid w:val="002024C5"/>
    <w:rsid w:val="00202A4B"/>
    <w:rsid w:val="00203714"/>
    <w:rsid w:val="00203AE7"/>
    <w:rsid w:val="002041D5"/>
    <w:rsid w:val="002045C4"/>
    <w:rsid w:val="002046CE"/>
    <w:rsid w:val="00205EE1"/>
    <w:rsid w:val="0020604F"/>
    <w:rsid w:val="00206914"/>
    <w:rsid w:val="00207786"/>
    <w:rsid w:val="00207CC7"/>
    <w:rsid w:val="00212625"/>
    <w:rsid w:val="002126E1"/>
    <w:rsid w:val="002148C0"/>
    <w:rsid w:val="002152A5"/>
    <w:rsid w:val="00217194"/>
    <w:rsid w:val="0021785F"/>
    <w:rsid w:val="00217866"/>
    <w:rsid w:val="00217A41"/>
    <w:rsid w:val="00217EE9"/>
    <w:rsid w:val="00220709"/>
    <w:rsid w:val="00220AA8"/>
    <w:rsid w:val="0022102B"/>
    <w:rsid w:val="002211E9"/>
    <w:rsid w:val="002212C9"/>
    <w:rsid w:val="0022136B"/>
    <w:rsid w:val="002236D7"/>
    <w:rsid w:val="00223F55"/>
    <w:rsid w:val="002264B0"/>
    <w:rsid w:val="00226A6F"/>
    <w:rsid w:val="00226F56"/>
    <w:rsid w:val="002272EC"/>
    <w:rsid w:val="002273D2"/>
    <w:rsid w:val="00230FAA"/>
    <w:rsid w:val="002311D5"/>
    <w:rsid w:val="00232562"/>
    <w:rsid w:val="00233BE9"/>
    <w:rsid w:val="00234434"/>
    <w:rsid w:val="00234A6C"/>
    <w:rsid w:val="00235266"/>
    <w:rsid w:val="0023682E"/>
    <w:rsid w:val="00236C59"/>
    <w:rsid w:val="002376EB"/>
    <w:rsid w:val="00240D82"/>
    <w:rsid w:val="00242E55"/>
    <w:rsid w:val="00243404"/>
    <w:rsid w:val="00243BFF"/>
    <w:rsid w:val="00244CD0"/>
    <w:rsid w:val="00245379"/>
    <w:rsid w:val="00245D1A"/>
    <w:rsid w:val="00246276"/>
    <w:rsid w:val="00246B72"/>
    <w:rsid w:val="0024745D"/>
    <w:rsid w:val="0024776D"/>
    <w:rsid w:val="00247899"/>
    <w:rsid w:val="002501D3"/>
    <w:rsid w:val="002535F6"/>
    <w:rsid w:val="002562D9"/>
    <w:rsid w:val="0025658C"/>
    <w:rsid w:val="0025737F"/>
    <w:rsid w:val="00257D94"/>
    <w:rsid w:val="00257E6D"/>
    <w:rsid w:val="00260F12"/>
    <w:rsid w:val="0026222E"/>
    <w:rsid w:val="002622ED"/>
    <w:rsid w:val="0026278D"/>
    <w:rsid w:val="00262E58"/>
    <w:rsid w:val="00262FC2"/>
    <w:rsid w:val="00263EED"/>
    <w:rsid w:val="0026466B"/>
    <w:rsid w:val="0026511A"/>
    <w:rsid w:val="00265378"/>
    <w:rsid w:val="002655D8"/>
    <w:rsid w:val="00265C62"/>
    <w:rsid w:val="002671F6"/>
    <w:rsid w:val="002759E3"/>
    <w:rsid w:val="00275B35"/>
    <w:rsid w:val="00275FC8"/>
    <w:rsid w:val="002760EF"/>
    <w:rsid w:val="00276175"/>
    <w:rsid w:val="002761AB"/>
    <w:rsid w:val="00280BB2"/>
    <w:rsid w:val="00280BEB"/>
    <w:rsid w:val="00283083"/>
    <w:rsid w:val="00283FED"/>
    <w:rsid w:val="002849C8"/>
    <w:rsid w:val="00285138"/>
    <w:rsid w:val="0028524D"/>
    <w:rsid w:val="0028580C"/>
    <w:rsid w:val="0029093F"/>
    <w:rsid w:val="002936DC"/>
    <w:rsid w:val="00293B55"/>
    <w:rsid w:val="00294CC1"/>
    <w:rsid w:val="00295A8A"/>
    <w:rsid w:val="00295D23"/>
    <w:rsid w:val="0029796E"/>
    <w:rsid w:val="00297B86"/>
    <w:rsid w:val="002A1D1C"/>
    <w:rsid w:val="002A20EE"/>
    <w:rsid w:val="002A2769"/>
    <w:rsid w:val="002A3557"/>
    <w:rsid w:val="002A373C"/>
    <w:rsid w:val="002A4201"/>
    <w:rsid w:val="002A495D"/>
    <w:rsid w:val="002A509C"/>
    <w:rsid w:val="002A5CEE"/>
    <w:rsid w:val="002A76C4"/>
    <w:rsid w:val="002B045B"/>
    <w:rsid w:val="002B1040"/>
    <w:rsid w:val="002B197E"/>
    <w:rsid w:val="002B306F"/>
    <w:rsid w:val="002B33C0"/>
    <w:rsid w:val="002B3C06"/>
    <w:rsid w:val="002B44E7"/>
    <w:rsid w:val="002B47D7"/>
    <w:rsid w:val="002B5177"/>
    <w:rsid w:val="002B517B"/>
    <w:rsid w:val="002B55FB"/>
    <w:rsid w:val="002B5C2A"/>
    <w:rsid w:val="002C3419"/>
    <w:rsid w:val="002C38E2"/>
    <w:rsid w:val="002C5010"/>
    <w:rsid w:val="002C530E"/>
    <w:rsid w:val="002C5D4A"/>
    <w:rsid w:val="002C7028"/>
    <w:rsid w:val="002C7511"/>
    <w:rsid w:val="002D0BDC"/>
    <w:rsid w:val="002D0C60"/>
    <w:rsid w:val="002D0DF1"/>
    <w:rsid w:val="002D0E0D"/>
    <w:rsid w:val="002D2021"/>
    <w:rsid w:val="002D5935"/>
    <w:rsid w:val="002D6DF5"/>
    <w:rsid w:val="002D795C"/>
    <w:rsid w:val="002D7A78"/>
    <w:rsid w:val="002D7C90"/>
    <w:rsid w:val="002E005B"/>
    <w:rsid w:val="002E08AA"/>
    <w:rsid w:val="002E178D"/>
    <w:rsid w:val="002E4D3B"/>
    <w:rsid w:val="002E4E2A"/>
    <w:rsid w:val="002E50DB"/>
    <w:rsid w:val="002E54BD"/>
    <w:rsid w:val="002F0114"/>
    <w:rsid w:val="002F2460"/>
    <w:rsid w:val="002F352E"/>
    <w:rsid w:val="002F5A9C"/>
    <w:rsid w:val="002F69A5"/>
    <w:rsid w:val="00300BAB"/>
    <w:rsid w:val="0030286A"/>
    <w:rsid w:val="00302D89"/>
    <w:rsid w:val="0030409B"/>
    <w:rsid w:val="003040CD"/>
    <w:rsid w:val="00304A93"/>
    <w:rsid w:val="003072E6"/>
    <w:rsid w:val="00310CBC"/>
    <w:rsid w:val="0031225F"/>
    <w:rsid w:val="003127F6"/>
    <w:rsid w:val="00313692"/>
    <w:rsid w:val="00313704"/>
    <w:rsid w:val="003161D9"/>
    <w:rsid w:val="003167D9"/>
    <w:rsid w:val="00321F6E"/>
    <w:rsid w:val="003237F0"/>
    <w:rsid w:val="003244CC"/>
    <w:rsid w:val="00325291"/>
    <w:rsid w:val="00327EA1"/>
    <w:rsid w:val="00331B9B"/>
    <w:rsid w:val="003323F6"/>
    <w:rsid w:val="003326E2"/>
    <w:rsid w:val="00333351"/>
    <w:rsid w:val="00333FC2"/>
    <w:rsid w:val="003346D0"/>
    <w:rsid w:val="00334E4C"/>
    <w:rsid w:val="0033566B"/>
    <w:rsid w:val="00335A4A"/>
    <w:rsid w:val="00336F18"/>
    <w:rsid w:val="003410E9"/>
    <w:rsid w:val="00341597"/>
    <w:rsid w:val="0034261E"/>
    <w:rsid w:val="003432C9"/>
    <w:rsid w:val="00343328"/>
    <w:rsid w:val="0034360A"/>
    <w:rsid w:val="00343D6A"/>
    <w:rsid w:val="0034427B"/>
    <w:rsid w:val="00344689"/>
    <w:rsid w:val="003451A3"/>
    <w:rsid w:val="00345A1E"/>
    <w:rsid w:val="00346033"/>
    <w:rsid w:val="00347A48"/>
    <w:rsid w:val="00347E3C"/>
    <w:rsid w:val="00350350"/>
    <w:rsid w:val="00350A77"/>
    <w:rsid w:val="00350CD7"/>
    <w:rsid w:val="00350E41"/>
    <w:rsid w:val="00351A6E"/>
    <w:rsid w:val="00352F64"/>
    <w:rsid w:val="00353DD3"/>
    <w:rsid w:val="00354631"/>
    <w:rsid w:val="00355873"/>
    <w:rsid w:val="00356214"/>
    <w:rsid w:val="00357930"/>
    <w:rsid w:val="0036087A"/>
    <w:rsid w:val="00361939"/>
    <w:rsid w:val="00361E88"/>
    <w:rsid w:val="003626FE"/>
    <w:rsid w:val="0036502F"/>
    <w:rsid w:val="0036590B"/>
    <w:rsid w:val="003665DF"/>
    <w:rsid w:val="0036673E"/>
    <w:rsid w:val="003668F9"/>
    <w:rsid w:val="00367502"/>
    <w:rsid w:val="00367DC9"/>
    <w:rsid w:val="0037022B"/>
    <w:rsid w:val="00370630"/>
    <w:rsid w:val="003706DB"/>
    <w:rsid w:val="00371299"/>
    <w:rsid w:val="0037170A"/>
    <w:rsid w:val="003724ED"/>
    <w:rsid w:val="00372906"/>
    <w:rsid w:val="00372EDA"/>
    <w:rsid w:val="003739E3"/>
    <w:rsid w:val="00373DCB"/>
    <w:rsid w:val="003745F7"/>
    <w:rsid w:val="003748FF"/>
    <w:rsid w:val="00374FFA"/>
    <w:rsid w:val="003751FC"/>
    <w:rsid w:val="003765D4"/>
    <w:rsid w:val="003770C9"/>
    <w:rsid w:val="0038040D"/>
    <w:rsid w:val="003849DB"/>
    <w:rsid w:val="00384BC7"/>
    <w:rsid w:val="00387EB9"/>
    <w:rsid w:val="00390555"/>
    <w:rsid w:val="0039125E"/>
    <w:rsid w:val="003913BB"/>
    <w:rsid w:val="00391860"/>
    <w:rsid w:val="00391A40"/>
    <w:rsid w:val="00392650"/>
    <w:rsid w:val="00394D43"/>
    <w:rsid w:val="00395352"/>
    <w:rsid w:val="00395582"/>
    <w:rsid w:val="003955E5"/>
    <w:rsid w:val="003A0887"/>
    <w:rsid w:val="003A08AE"/>
    <w:rsid w:val="003A238F"/>
    <w:rsid w:val="003A303F"/>
    <w:rsid w:val="003A34FC"/>
    <w:rsid w:val="003A3BF0"/>
    <w:rsid w:val="003A3DCE"/>
    <w:rsid w:val="003A4CDC"/>
    <w:rsid w:val="003A4FB2"/>
    <w:rsid w:val="003A5C64"/>
    <w:rsid w:val="003A651E"/>
    <w:rsid w:val="003A6F43"/>
    <w:rsid w:val="003A7855"/>
    <w:rsid w:val="003B01EE"/>
    <w:rsid w:val="003B08C0"/>
    <w:rsid w:val="003B106F"/>
    <w:rsid w:val="003B1C7F"/>
    <w:rsid w:val="003B3890"/>
    <w:rsid w:val="003B4418"/>
    <w:rsid w:val="003B4613"/>
    <w:rsid w:val="003B4EBF"/>
    <w:rsid w:val="003B5660"/>
    <w:rsid w:val="003B5C1A"/>
    <w:rsid w:val="003B5CC1"/>
    <w:rsid w:val="003B6316"/>
    <w:rsid w:val="003B6480"/>
    <w:rsid w:val="003B6B5A"/>
    <w:rsid w:val="003B6CDB"/>
    <w:rsid w:val="003B7411"/>
    <w:rsid w:val="003C046B"/>
    <w:rsid w:val="003C0A4C"/>
    <w:rsid w:val="003C21D4"/>
    <w:rsid w:val="003C3074"/>
    <w:rsid w:val="003C3911"/>
    <w:rsid w:val="003C405D"/>
    <w:rsid w:val="003C45CA"/>
    <w:rsid w:val="003C48E6"/>
    <w:rsid w:val="003C6BF4"/>
    <w:rsid w:val="003C6E17"/>
    <w:rsid w:val="003C7686"/>
    <w:rsid w:val="003D0D3F"/>
    <w:rsid w:val="003D16E2"/>
    <w:rsid w:val="003D3578"/>
    <w:rsid w:val="003D3F96"/>
    <w:rsid w:val="003D409E"/>
    <w:rsid w:val="003D434E"/>
    <w:rsid w:val="003D53B9"/>
    <w:rsid w:val="003D55B9"/>
    <w:rsid w:val="003E1048"/>
    <w:rsid w:val="003E19CD"/>
    <w:rsid w:val="003E22F1"/>
    <w:rsid w:val="003E316B"/>
    <w:rsid w:val="003E3B8E"/>
    <w:rsid w:val="003E4142"/>
    <w:rsid w:val="003E4158"/>
    <w:rsid w:val="003E4314"/>
    <w:rsid w:val="003E5248"/>
    <w:rsid w:val="003E597C"/>
    <w:rsid w:val="003E5C24"/>
    <w:rsid w:val="003E6486"/>
    <w:rsid w:val="003E6991"/>
    <w:rsid w:val="003E6D7B"/>
    <w:rsid w:val="003E6E24"/>
    <w:rsid w:val="003E7277"/>
    <w:rsid w:val="003E74F9"/>
    <w:rsid w:val="003E75AC"/>
    <w:rsid w:val="003F2421"/>
    <w:rsid w:val="003F3FA0"/>
    <w:rsid w:val="003F4228"/>
    <w:rsid w:val="003F66FB"/>
    <w:rsid w:val="00401247"/>
    <w:rsid w:val="004013EC"/>
    <w:rsid w:val="00401567"/>
    <w:rsid w:val="00402CC8"/>
    <w:rsid w:val="00402FB1"/>
    <w:rsid w:val="0040430E"/>
    <w:rsid w:val="0040449C"/>
    <w:rsid w:val="00404567"/>
    <w:rsid w:val="00405F99"/>
    <w:rsid w:val="0040603E"/>
    <w:rsid w:val="004076B9"/>
    <w:rsid w:val="00407D6C"/>
    <w:rsid w:val="004119E9"/>
    <w:rsid w:val="004122FA"/>
    <w:rsid w:val="00412A7E"/>
    <w:rsid w:val="00413469"/>
    <w:rsid w:val="0041409E"/>
    <w:rsid w:val="0041592A"/>
    <w:rsid w:val="0041718A"/>
    <w:rsid w:val="0042066D"/>
    <w:rsid w:val="00423B6F"/>
    <w:rsid w:val="00425F53"/>
    <w:rsid w:val="00426323"/>
    <w:rsid w:val="004269EF"/>
    <w:rsid w:val="00431F1E"/>
    <w:rsid w:val="00432A02"/>
    <w:rsid w:val="00432C13"/>
    <w:rsid w:val="00432C64"/>
    <w:rsid w:val="00434C1B"/>
    <w:rsid w:val="0043603B"/>
    <w:rsid w:val="00436FAA"/>
    <w:rsid w:val="00437C48"/>
    <w:rsid w:val="004410CC"/>
    <w:rsid w:val="00441343"/>
    <w:rsid w:val="004419E9"/>
    <w:rsid w:val="00441D2E"/>
    <w:rsid w:val="00442FEC"/>
    <w:rsid w:val="00442FED"/>
    <w:rsid w:val="00443AD9"/>
    <w:rsid w:val="0044438F"/>
    <w:rsid w:val="00445C86"/>
    <w:rsid w:val="004465E3"/>
    <w:rsid w:val="00447BB7"/>
    <w:rsid w:val="00447CE0"/>
    <w:rsid w:val="0045038F"/>
    <w:rsid w:val="00450C15"/>
    <w:rsid w:val="0045242E"/>
    <w:rsid w:val="00452B5A"/>
    <w:rsid w:val="0045361D"/>
    <w:rsid w:val="00454B0D"/>
    <w:rsid w:val="00454B68"/>
    <w:rsid w:val="0045507C"/>
    <w:rsid w:val="004559B6"/>
    <w:rsid w:val="004565F7"/>
    <w:rsid w:val="00456708"/>
    <w:rsid w:val="00456868"/>
    <w:rsid w:val="00461070"/>
    <w:rsid w:val="0046152D"/>
    <w:rsid w:val="00461CF7"/>
    <w:rsid w:val="00462C13"/>
    <w:rsid w:val="00465392"/>
    <w:rsid w:val="00466ED1"/>
    <w:rsid w:val="0047102E"/>
    <w:rsid w:val="0047157D"/>
    <w:rsid w:val="00471EF0"/>
    <w:rsid w:val="00472896"/>
    <w:rsid w:val="00473170"/>
    <w:rsid w:val="004735F6"/>
    <w:rsid w:val="00474138"/>
    <w:rsid w:val="004753AA"/>
    <w:rsid w:val="00475CD5"/>
    <w:rsid w:val="00480028"/>
    <w:rsid w:val="00480BB0"/>
    <w:rsid w:val="00481169"/>
    <w:rsid w:val="00481DA9"/>
    <w:rsid w:val="004830BA"/>
    <w:rsid w:val="00483A6A"/>
    <w:rsid w:val="00483BE8"/>
    <w:rsid w:val="00483DBE"/>
    <w:rsid w:val="00485E9E"/>
    <w:rsid w:val="00486FB5"/>
    <w:rsid w:val="0048782C"/>
    <w:rsid w:val="00490AEE"/>
    <w:rsid w:val="00491312"/>
    <w:rsid w:val="004927EA"/>
    <w:rsid w:val="00494881"/>
    <w:rsid w:val="00494950"/>
    <w:rsid w:val="00495186"/>
    <w:rsid w:val="00496CFA"/>
    <w:rsid w:val="00496EC5"/>
    <w:rsid w:val="0049736B"/>
    <w:rsid w:val="004A1B9D"/>
    <w:rsid w:val="004A263F"/>
    <w:rsid w:val="004A2D9B"/>
    <w:rsid w:val="004A40C9"/>
    <w:rsid w:val="004A516B"/>
    <w:rsid w:val="004A5F90"/>
    <w:rsid w:val="004A6774"/>
    <w:rsid w:val="004A77DE"/>
    <w:rsid w:val="004B252E"/>
    <w:rsid w:val="004B3AD4"/>
    <w:rsid w:val="004B3B8A"/>
    <w:rsid w:val="004B44EC"/>
    <w:rsid w:val="004B4804"/>
    <w:rsid w:val="004B5815"/>
    <w:rsid w:val="004B7BEA"/>
    <w:rsid w:val="004C0EB9"/>
    <w:rsid w:val="004C4A36"/>
    <w:rsid w:val="004C6109"/>
    <w:rsid w:val="004C7873"/>
    <w:rsid w:val="004C7B62"/>
    <w:rsid w:val="004D13B8"/>
    <w:rsid w:val="004D2897"/>
    <w:rsid w:val="004D3219"/>
    <w:rsid w:val="004D46B5"/>
    <w:rsid w:val="004D5104"/>
    <w:rsid w:val="004D607F"/>
    <w:rsid w:val="004D6E5E"/>
    <w:rsid w:val="004D7BF0"/>
    <w:rsid w:val="004D7C8F"/>
    <w:rsid w:val="004E0AB9"/>
    <w:rsid w:val="004E4724"/>
    <w:rsid w:val="004E4EBE"/>
    <w:rsid w:val="004E5030"/>
    <w:rsid w:val="004E51FB"/>
    <w:rsid w:val="004E7D14"/>
    <w:rsid w:val="004F0004"/>
    <w:rsid w:val="004F2275"/>
    <w:rsid w:val="004F2867"/>
    <w:rsid w:val="004F2E34"/>
    <w:rsid w:val="004F3208"/>
    <w:rsid w:val="004F4855"/>
    <w:rsid w:val="004F6441"/>
    <w:rsid w:val="00501040"/>
    <w:rsid w:val="0050158F"/>
    <w:rsid w:val="00503A25"/>
    <w:rsid w:val="0050472A"/>
    <w:rsid w:val="00504C01"/>
    <w:rsid w:val="005050B2"/>
    <w:rsid w:val="00507BB2"/>
    <w:rsid w:val="0051013C"/>
    <w:rsid w:val="00511816"/>
    <w:rsid w:val="00512102"/>
    <w:rsid w:val="00513EE6"/>
    <w:rsid w:val="005147DB"/>
    <w:rsid w:val="00514A2B"/>
    <w:rsid w:val="00514BEE"/>
    <w:rsid w:val="00515923"/>
    <w:rsid w:val="00515FF6"/>
    <w:rsid w:val="005161B4"/>
    <w:rsid w:val="005228FB"/>
    <w:rsid w:val="0052305A"/>
    <w:rsid w:val="00525692"/>
    <w:rsid w:val="00525C4B"/>
    <w:rsid w:val="005260CA"/>
    <w:rsid w:val="005263E2"/>
    <w:rsid w:val="0052794C"/>
    <w:rsid w:val="00531896"/>
    <w:rsid w:val="005321DA"/>
    <w:rsid w:val="005323F4"/>
    <w:rsid w:val="0053268E"/>
    <w:rsid w:val="00532C7E"/>
    <w:rsid w:val="005333E3"/>
    <w:rsid w:val="0053433D"/>
    <w:rsid w:val="005345E2"/>
    <w:rsid w:val="00534B87"/>
    <w:rsid w:val="00535A26"/>
    <w:rsid w:val="00535FD9"/>
    <w:rsid w:val="0053749B"/>
    <w:rsid w:val="0053775A"/>
    <w:rsid w:val="005431D7"/>
    <w:rsid w:val="005435EF"/>
    <w:rsid w:val="005445EB"/>
    <w:rsid w:val="005449DA"/>
    <w:rsid w:val="00544AEE"/>
    <w:rsid w:val="0054529A"/>
    <w:rsid w:val="00545991"/>
    <w:rsid w:val="00546FEA"/>
    <w:rsid w:val="00547F88"/>
    <w:rsid w:val="00553001"/>
    <w:rsid w:val="00553ACD"/>
    <w:rsid w:val="00553E15"/>
    <w:rsid w:val="005541FE"/>
    <w:rsid w:val="00556554"/>
    <w:rsid w:val="005568FF"/>
    <w:rsid w:val="00557030"/>
    <w:rsid w:val="00557709"/>
    <w:rsid w:val="00560F11"/>
    <w:rsid w:val="005624D1"/>
    <w:rsid w:val="00563652"/>
    <w:rsid w:val="00563D75"/>
    <w:rsid w:val="00564349"/>
    <w:rsid w:val="0056472D"/>
    <w:rsid w:val="0056476D"/>
    <w:rsid w:val="00564EF4"/>
    <w:rsid w:val="00564FD3"/>
    <w:rsid w:val="00565684"/>
    <w:rsid w:val="00566789"/>
    <w:rsid w:val="005712C9"/>
    <w:rsid w:val="00572188"/>
    <w:rsid w:val="00574662"/>
    <w:rsid w:val="005757BC"/>
    <w:rsid w:val="00575BB3"/>
    <w:rsid w:val="005769F7"/>
    <w:rsid w:val="005801C4"/>
    <w:rsid w:val="00580928"/>
    <w:rsid w:val="00580EE3"/>
    <w:rsid w:val="0058279E"/>
    <w:rsid w:val="0058527E"/>
    <w:rsid w:val="00585C6E"/>
    <w:rsid w:val="0058600B"/>
    <w:rsid w:val="005861A8"/>
    <w:rsid w:val="00590339"/>
    <w:rsid w:val="0059051D"/>
    <w:rsid w:val="0059053C"/>
    <w:rsid w:val="00590D98"/>
    <w:rsid w:val="005911DB"/>
    <w:rsid w:val="0059136C"/>
    <w:rsid w:val="0059149B"/>
    <w:rsid w:val="005928F6"/>
    <w:rsid w:val="0059337C"/>
    <w:rsid w:val="005935C9"/>
    <w:rsid w:val="00594767"/>
    <w:rsid w:val="00594878"/>
    <w:rsid w:val="00594BF4"/>
    <w:rsid w:val="00595779"/>
    <w:rsid w:val="005957BC"/>
    <w:rsid w:val="005958A3"/>
    <w:rsid w:val="005958ED"/>
    <w:rsid w:val="00596944"/>
    <w:rsid w:val="00596AC0"/>
    <w:rsid w:val="005975E8"/>
    <w:rsid w:val="00597713"/>
    <w:rsid w:val="005979EF"/>
    <w:rsid w:val="005A11E0"/>
    <w:rsid w:val="005A16D5"/>
    <w:rsid w:val="005A1771"/>
    <w:rsid w:val="005A1DC4"/>
    <w:rsid w:val="005A216B"/>
    <w:rsid w:val="005A223D"/>
    <w:rsid w:val="005A2993"/>
    <w:rsid w:val="005A3E58"/>
    <w:rsid w:val="005A3F9F"/>
    <w:rsid w:val="005A3FE3"/>
    <w:rsid w:val="005A4970"/>
    <w:rsid w:val="005A5F91"/>
    <w:rsid w:val="005A6480"/>
    <w:rsid w:val="005A6766"/>
    <w:rsid w:val="005A6EF9"/>
    <w:rsid w:val="005A7645"/>
    <w:rsid w:val="005B16CA"/>
    <w:rsid w:val="005B29E1"/>
    <w:rsid w:val="005B2E46"/>
    <w:rsid w:val="005B391E"/>
    <w:rsid w:val="005B5579"/>
    <w:rsid w:val="005B6077"/>
    <w:rsid w:val="005B6A2B"/>
    <w:rsid w:val="005C0C4C"/>
    <w:rsid w:val="005C1159"/>
    <w:rsid w:val="005C1235"/>
    <w:rsid w:val="005C1292"/>
    <w:rsid w:val="005C1B0B"/>
    <w:rsid w:val="005C2164"/>
    <w:rsid w:val="005C23F4"/>
    <w:rsid w:val="005C2ED9"/>
    <w:rsid w:val="005C3033"/>
    <w:rsid w:val="005C3418"/>
    <w:rsid w:val="005C42C2"/>
    <w:rsid w:val="005C43A5"/>
    <w:rsid w:val="005C458E"/>
    <w:rsid w:val="005C47B9"/>
    <w:rsid w:val="005C516C"/>
    <w:rsid w:val="005C597F"/>
    <w:rsid w:val="005C5D3E"/>
    <w:rsid w:val="005C7EDF"/>
    <w:rsid w:val="005D1068"/>
    <w:rsid w:val="005D12DD"/>
    <w:rsid w:val="005D1A6C"/>
    <w:rsid w:val="005D525E"/>
    <w:rsid w:val="005D5560"/>
    <w:rsid w:val="005D61E8"/>
    <w:rsid w:val="005D79BE"/>
    <w:rsid w:val="005E1493"/>
    <w:rsid w:val="005E1618"/>
    <w:rsid w:val="005E17CF"/>
    <w:rsid w:val="005E273E"/>
    <w:rsid w:val="005E29E6"/>
    <w:rsid w:val="005E330E"/>
    <w:rsid w:val="005E4A6B"/>
    <w:rsid w:val="005E5BFB"/>
    <w:rsid w:val="005E6CC2"/>
    <w:rsid w:val="005E6D51"/>
    <w:rsid w:val="005F0705"/>
    <w:rsid w:val="005F13F8"/>
    <w:rsid w:val="005F1877"/>
    <w:rsid w:val="005F52B9"/>
    <w:rsid w:val="005F61FB"/>
    <w:rsid w:val="005F79D4"/>
    <w:rsid w:val="00600173"/>
    <w:rsid w:val="00600DA0"/>
    <w:rsid w:val="00601539"/>
    <w:rsid w:val="00601745"/>
    <w:rsid w:val="006019D5"/>
    <w:rsid w:val="00601A51"/>
    <w:rsid w:val="006022EF"/>
    <w:rsid w:val="0060271F"/>
    <w:rsid w:val="00602FE9"/>
    <w:rsid w:val="00603259"/>
    <w:rsid w:val="0060416B"/>
    <w:rsid w:val="0060534B"/>
    <w:rsid w:val="006058C3"/>
    <w:rsid w:val="006060DA"/>
    <w:rsid w:val="006060E3"/>
    <w:rsid w:val="0060661F"/>
    <w:rsid w:val="00606A22"/>
    <w:rsid w:val="00607C7A"/>
    <w:rsid w:val="0061059C"/>
    <w:rsid w:val="006119E5"/>
    <w:rsid w:val="006122BC"/>
    <w:rsid w:val="0061364D"/>
    <w:rsid w:val="0061467D"/>
    <w:rsid w:val="0061577F"/>
    <w:rsid w:val="00615F7C"/>
    <w:rsid w:val="00616489"/>
    <w:rsid w:val="006177A4"/>
    <w:rsid w:val="00617B4C"/>
    <w:rsid w:val="00620170"/>
    <w:rsid w:val="00620370"/>
    <w:rsid w:val="006203F0"/>
    <w:rsid w:val="0062088D"/>
    <w:rsid w:val="00620FDC"/>
    <w:rsid w:val="0062227F"/>
    <w:rsid w:val="006224C5"/>
    <w:rsid w:val="0062287F"/>
    <w:rsid w:val="00622AED"/>
    <w:rsid w:val="006233C7"/>
    <w:rsid w:val="0062514E"/>
    <w:rsid w:val="006309BE"/>
    <w:rsid w:val="00630D08"/>
    <w:rsid w:val="0063362E"/>
    <w:rsid w:val="00634A30"/>
    <w:rsid w:val="006355EB"/>
    <w:rsid w:val="0063794D"/>
    <w:rsid w:val="00642BDE"/>
    <w:rsid w:val="00642D9D"/>
    <w:rsid w:val="00642E63"/>
    <w:rsid w:val="00643D36"/>
    <w:rsid w:val="00644E62"/>
    <w:rsid w:val="00645B25"/>
    <w:rsid w:val="00645FEB"/>
    <w:rsid w:val="0064728C"/>
    <w:rsid w:val="006472EA"/>
    <w:rsid w:val="0064759E"/>
    <w:rsid w:val="00647F6A"/>
    <w:rsid w:val="006519F6"/>
    <w:rsid w:val="00651B5B"/>
    <w:rsid w:val="0065218B"/>
    <w:rsid w:val="00652D8F"/>
    <w:rsid w:val="00653BEB"/>
    <w:rsid w:val="00653D23"/>
    <w:rsid w:val="006548C9"/>
    <w:rsid w:val="00654A2B"/>
    <w:rsid w:val="00654B07"/>
    <w:rsid w:val="006558F5"/>
    <w:rsid w:val="00655BA3"/>
    <w:rsid w:val="006574E8"/>
    <w:rsid w:val="006609F7"/>
    <w:rsid w:val="00660EE7"/>
    <w:rsid w:val="00661F38"/>
    <w:rsid w:val="006632B6"/>
    <w:rsid w:val="00663759"/>
    <w:rsid w:val="00663F03"/>
    <w:rsid w:val="00664B00"/>
    <w:rsid w:val="00664C88"/>
    <w:rsid w:val="00664F5C"/>
    <w:rsid w:val="00666510"/>
    <w:rsid w:val="00666A26"/>
    <w:rsid w:val="00666CB9"/>
    <w:rsid w:val="00671D9B"/>
    <w:rsid w:val="006740ED"/>
    <w:rsid w:val="0067479A"/>
    <w:rsid w:val="00675440"/>
    <w:rsid w:val="00676BDC"/>
    <w:rsid w:val="00676C86"/>
    <w:rsid w:val="00676DFA"/>
    <w:rsid w:val="00676E47"/>
    <w:rsid w:val="006803CE"/>
    <w:rsid w:val="006808BE"/>
    <w:rsid w:val="00680AC0"/>
    <w:rsid w:val="00682C9E"/>
    <w:rsid w:val="0068428C"/>
    <w:rsid w:val="00684D79"/>
    <w:rsid w:val="00685F3D"/>
    <w:rsid w:val="00686D22"/>
    <w:rsid w:val="0068704E"/>
    <w:rsid w:val="0068721F"/>
    <w:rsid w:val="00687E29"/>
    <w:rsid w:val="00687F28"/>
    <w:rsid w:val="00687FD0"/>
    <w:rsid w:val="00690046"/>
    <w:rsid w:val="00690266"/>
    <w:rsid w:val="0069099F"/>
    <w:rsid w:val="006923C3"/>
    <w:rsid w:val="00693058"/>
    <w:rsid w:val="00694136"/>
    <w:rsid w:val="0069657F"/>
    <w:rsid w:val="00696890"/>
    <w:rsid w:val="006A01FF"/>
    <w:rsid w:val="006A0BF2"/>
    <w:rsid w:val="006A1682"/>
    <w:rsid w:val="006A18EC"/>
    <w:rsid w:val="006A1D97"/>
    <w:rsid w:val="006A20F2"/>
    <w:rsid w:val="006A21C3"/>
    <w:rsid w:val="006A371D"/>
    <w:rsid w:val="006A4A47"/>
    <w:rsid w:val="006A591C"/>
    <w:rsid w:val="006A60DC"/>
    <w:rsid w:val="006A6290"/>
    <w:rsid w:val="006A6DFC"/>
    <w:rsid w:val="006B0604"/>
    <w:rsid w:val="006B14D7"/>
    <w:rsid w:val="006B2072"/>
    <w:rsid w:val="006B29D5"/>
    <w:rsid w:val="006B2A8B"/>
    <w:rsid w:val="006B385C"/>
    <w:rsid w:val="006B3C5D"/>
    <w:rsid w:val="006B3FCE"/>
    <w:rsid w:val="006B4510"/>
    <w:rsid w:val="006B4D64"/>
    <w:rsid w:val="006B59B4"/>
    <w:rsid w:val="006B621B"/>
    <w:rsid w:val="006B62AE"/>
    <w:rsid w:val="006B643A"/>
    <w:rsid w:val="006C0689"/>
    <w:rsid w:val="006C0C38"/>
    <w:rsid w:val="006C0F27"/>
    <w:rsid w:val="006C1045"/>
    <w:rsid w:val="006C195F"/>
    <w:rsid w:val="006C3EB1"/>
    <w:rsid w:val="006C6928"/>
    <w:rsid w:val="006C6C36"/>
    <w:rsid w:val="006D00DB"/>
    <w:rsid w:val="006D028D"/>
    <w:rsid w:val="006D02BB"/>
    <w:rsid w:val="006D0E36"/>
    <w:rsid w:val="006D1850"/>
    <w:rsid w:val="006D4EFA"/>
    <w:rsid w:val="006D5249"/>
    <w:rsid w:val="006D55E4"/>
    <w:rsid w:val="006D700D"/>
    <w:rsid w:val="006E09A6"/>
    <w:rsid w:val="006E1197"/>
    <w:rsid w:val="006E3B4C"/>
    <w:rsid w:val="006E4852"/>
    <w:rsid w:val="006E5355"/>
    <w:rsid w:val="006E5ACB"/>
    <w:rsid w:val="006E7259"/>
    <w:rsid w:val="006E77B1"/>
    <w:rsid w:val="006F050C"/>
    <w:rsid w:val="006F1C57"/>
    <w:rsid w:val="006F21E1"/>
    <w:rsid w:val="006F2689"/>
    <w:rsid w:val="006F2692"/>
    <w:rsid w:val="006F2723"/>
    <w:rsid w:val="006F2A9C"/>
    <w:rsid w:val="006F45A8"/>
    <w:rsid w:val="007020AA"/>
    <w:rsid w:val="007021FB"/>
    <w:rsid w:val="00702E64"/>
    <w:rsid w:val="00703687"/>
    <w:rsid w:val="00703848"/>
    <w:rsid w:val="00704B9B"/>
    <w:rsid w:val="00704CC1"/>
    <w:rsid w:val="00705237"/>
    <w:rsid w:val="0070569F"/>
    <w:rsid w:val="00706518"/>
    <w:rsid w:val="007070E9"/>
    <w:rsid w:val="007077F4"/>
    <w:rsid w:val="007105E0"/>
    <w:rsid w:val="007116C4"/>
    <w:rsid w:val="00712545"/>
    <w:rsid w:val="0071256C"/>
    <w:rsid w:val="00712BD4"/>
    <w:rsid w:val="007135E1"/>
    <w:rsid w:val="00713AC9"/>
    <w:rsid w:val="00715DEA"/>
    <w:rsid w:val="00716108"/>
    <w:rsid w:val="007162C2"/>
    <w:rsid w:val="0071689D"/>
    <w:rsid w:val="00716AF3"/>
    <w:rsid w:val="007219EB"/>
    <w:rsid w:val="00721AA1"/>
    <w:rsid w:val="0072275B"/>
    <w:rsid w:val="0072506D"/>
    <w:rsid w:val="007263DE"/>
    <w:rsid w:val="00731129"/>
    <w:rsid w:val="007316F7"/>
    <w:rsid w:val="00731F51"/>
    <w:rsid w:val="00732EE9"/>
    <w:rsid w:val="00733554"/>
    <w:rsid w:val="00733A0E"/>
    <w:rsid w:val="007348D1"/>
    <w:rsid w:val="00735088"/>
    <w:rsid w:val="00735555"/>
    <w:rsid w:val="00736F7E"/>
    <w:rsid w:val="00740011"/>
    <w:rsid w:val="007405C7"/>
    <w:rsid w:val="00742169"/>
    <w:rsid w:val="007424E5"/>
    <w:rsid w:val="00742742"/>
    <w:rsid w:val="00742B35"/>
    <w:rsid w:val="007432FD"/>
    <w:rsid w:val="00744116"/>
    <w:rsid w:val="007442CB"/>
    <w:rsid w:val="00744E00"/>
    <w:rsid w:val="0074524B"/>
    <w:rsid w:val="0074667B"/>
    <w:rsid w:val="00750336"/>
    <w:rsid w:val="00750709"/>
    <w:rsid w:val="00750E9E"/>
    <w:rsid w:val="00751579"/>
    <w:rsid w:val="007518C9"/>
    <w:rsid w:val="00751F67"/>
    <w:rsid w:val="007524B8"/>
    <w:rsid w:val="007534F2"/>
    <w:rsid w:val="00754B23"/>
    <w:rsid w:val="00754BEE"/>
    <w:rsid w:val="00756D92"/>
    <w:rsid w:val="00757177"/>
    <w:rsid w:val="007578C1"/>
    <w:rsid w:val="00757CE8"/>
    <w:rsid w:val="007601E1"/>
    <w:rsid w:val="007603C9"/>
    <w:rsid w:val="00763558"/>
    <w:rsid w:val="0076495C"/>
    <w:rsid w:val="00764B13"/>
    <w:rsid w:val="00765F06"/>
    <w:rsid w:val="00766464"/>
    <w:rsid w:val="007673F6"/>
    <w:rsid w:val="00767DE8"/>
    <w:rsid w:val="00770B74"/>
    <w:rsid w:val="00770E5E"/>
    <w:rsid w:val="00771160"/>
    <w:rsid w:val="00771194"/>
    <w:rsid w:val="00772C69"/>
    <w:rsid w:val="007752B7"/>
    <w:rsid w:val="0077625E"/>
    <w:rsid w:val="00780E90"/>
    <w:rsid w:val="0078250A"/>
    <w:rsid w:val="007825A2"/>
    <w:rsid w:val="00782761"/>
    <w:rsid w:val="007830FD"/>
    <w:rsid w:val="0078322F"/>
    <w:rsid w:val="00783AA7"/>
    <w:rsid w:val="007842E0"/>
    <w:rsid w:val="0078693B"/>
    <w:rsid w:val="00786B4B"/>
    <w:rsid w:val="00786EA2"/>
    <w:rsid w:val="00787B21"/>
    <w:rsid w:val="0079192B"/>
    <w:rsid w:val="007922D0"/>
    <w:rsid w:val="00793B2A"/>
    <w:rsid w:val="00793CF9"/>
    <w:rsid w:val="00794650"/>
    <w:rsid w:val="00794A9B"/>
    <w:rsid w:val="00794B5E"/>
    <w:rsid w:val="00795094"/>
    <w:rsid w:val="007A0BF0"/>
    <w:rsid w:val="007A1D00"/>
    <w:rsid w:val="007A2FFE"/>
    <w:rsid w:val="007A3864"/>
    <w:rsid w:val="007A3F61"/>
    <w:rsid w:val="007A515B"/>
    <w:rsid w:val="007A6BE8"/>
    <w:rsid w:val="007A75A1"/>
    <w:rsid w:val="007A7B6D"/>
    <w:rsid w:val="007A7D39"/>
    <w:rsid w:val="007B01E3"/>
    <w:rsid w:val="007B1A3C"/>
    <w:rsid w:val="007B2144"/>
    <w:rsid w:val="007B247F"/>
    <w:rsid w:val="007B280B"/>
    <w:rsid w:val="007B372C"/>
    <w:rsid w:val="007B4629"/>
    <w:rsid w:val="007B4C20"/>
    <w:rsid w:val="007B51D4"/>
    <w:rsid w:val="007B5A82"/>
    <w:rsid w:val="007B5C97"/>
    <w:rsid w:val="007B651D"/>
    <w:rsid w:val="007B668A"/>
    <w:rsid w:val="007B6F4F"/>
    <w:rsid w:val="007B7750"/>
    <w:rsid w:val="007C0CAB"/>
    <w:rsid w:val="007C1351"/>
    <w:rsid w:val="007C30FB"/>
    <w:rsid w:val="007C4878"/>
    <w:rsid w:val="007C49E2"/>
    <w:rsid w:val="007C5524"/>
    <w:rsid w:val="007C6DBD"/>
    <w:rsid w:val="007C6DC7"/>
    <w:rsid w:val="007C7D5C"/>
    <w:rsid w:val="007D05F4"/>
    <w:rsid w:val="007D0BFC"/>
    <w:rsid w:val="007D18FA"/>
    <w:rsid w:val="007D1AC5"/>
    <w:rsid w:val="007D1FD1"/>
    <w:rsid w:val="007D21C4"/>
    <w:rsid w:val="007D30FB"/>
    <w:rsid w:val="007D3832"/>
    <w:rsid w:val="007D4861"/>
    <w:rsid w:val="007D5355"/>
    <w:rsid w:val="007D55BA"/>
    <w:rsid w:val="007D5C2D"/>
    <w:rsid w:val="007D5E99"/>
    <w:rsid w:val="007D6973"/>
    <w:rsid w:val="007D6F80"/>
    <w:rsid w:val="007D71A1"/>
    <w:rsid w:val="007D7961"/>
    <w:rsid w:val="007E1F7C"/>
    <w:rsid w:val="007E2264"/>
    <w:rsid w:val="007E2787"/>
    <w:rsid w:val="007E2D0F"/>
    <w:rsid w:val="007E334B"/>
    <w:rsid w:val="007E33E3"/>
    <w:rsid w:val="007E3A16"/>
    <w:rsid w:val="007E3A44"/>
    <w:rsid w:val="007E4AFC"/>
    <w:rsid w:val="007E6018"/>
    <w:rsid w:val="007E6490"/>
    <w:rsid w:val="007E677C"/>
    <w:rsid w:val="007F0C2E"/>
    <w:rsid w:val="007F1258"/>
    <w:rsid w:val="007F2451"/>
    <w:rsid w:val="007F2598"/>
    <w:rsid w:val="007F272D"/>
    <w:rsid w:val="007F282F"/>
    <w:rsid w:val="007F2CA0"/>
    <w:rsid w:val="007F39F3"/>
    <w:rsid w:val="007F3D1F"/>
    <w:rsid w:val="007F3D7E"/>
    <w:rsid w:val="007F4171"/>
    <w:rsid w:val="007F49ED"/>
    <w:rsid w:val="007F4C25"/>
    <w:rsid w:val="007F4E6D"/>
    <w:rsid w:val="007F5A49"/>
    <w:rsid w:val="007F6E96"/>
    <w:rsid w:val="0080066D"/>
    <w:rsid w:val="00800885"/>
    <w:rsid w:val="00800DD7"/>
    <w:rsid w:val="008017CD"/>
    <w:rsid w:val="00801CC3"/>
    <w:rsid w:val="00802023"/>
    <w:rsid w:val="0080215A"/>
    <w:rsid w:val="008022F3"/>
    <w:rsid w:val="00802770"/>
    <w:rsid w:val="008038FF"/>
    <w:rsid w:val="00803F47"/>
    <w:rsid w:val="008069FC"/>
    <w:rsid w:val="00807149"/>
    <w:rsid w:val="00807B56"/>
    <w:rsid w:val="008129E9"/>
    <w:rsid w:val="00812F8A"/>
    <w:rsid w:val="00813E88"/>
    <w:rsid w:val="00814187"/>
    <w:rsid w:val="00814B46"/>
    <w:rsid w:val="00815FCF"/>
    <w:rsid w:val="008166B6"/>
    <w:rsid w:val="00816A5B"/>
    <w:rsid w:val="008171EF"/>
    <w:rsid w:val="008203CA"/>
    <w:rsid w:val="00820E2A"/>
    <w:rsid w:val="00821A8C"/>
    <w:rsid w:val="0082293E"/>
    <w:rsid w:val="00823D41"/>
    <w:rsid w:val="00824F2E"/>
    <w:rsid w:val="00826021"/>
    <w:rsid w:val="0083239D"/>
    <w:rsid w:val="008327A2"/>
    <w:rsid w:val="0083384F"/>
    <w:rsid w:val="00834847"/>
    <w:rsid w:val="008358BD"/>
    <w:rsid w:val="00836466"/>
    <w:rsid w:val="00836CF6"/>
    <w:rsid w:val="008377D0"/>
    <w:rsid w:val="00837C62"/>
    <w:rsid w:val="008419C4"/>
    <w:rsid w:val="00841E2B"/>
    <w:rsid w:val="008421E4"/>
    <w:rsid w:val="008427B2"/>
    <w:rsid w:val="0084352D"/>
    <w:rsid w:val="00843BC4"/>
    <w:rsid w:val="00843D1E"/>
    <w:rsid w:val="00844C26"/>
    <w:rsid w:val="00847141"/>
    <w:rsid w:val="00847F16"/>
    <w:rsid w:val="008508B5"/>
    <w:rsid w:val="00854617"/>
    <w:rsid w:val="00855015"/>
    <w:rsid w:val="00855AFC"/>
    <w:rsid w:val="00856750"/>
    <w:rsid w:val="0085739E"/>
    <w:rsid w:val="00857537"/>
    <w:rsid w:val="00857592"/>
    <w:rsid w:val="00857DF8"/>
    <w:rsid w:val="008626AE"/>
    <w:rsid w:val="0086300D"/>
    <w:rsid w:val="00863640"/>
    <w:rsid w:val="00865BD4"/>
    <w:rsid w:val="00866729"/>
    <w:rsid w:val="00870053"/>
    <w:rsid w:val="00870369"/>
    <w:rsid w:val="00870487"/>
    <w:rsid w:val="00870811"/>
    <w:rsid w:val="0087100F"/>
    <w:rsid w:val="00871120"/>
    <w:rsid w:val="0087115D"/>
    <w:rsid w:val="008713BF"/>
    <w:rsid w:val="008729F2"/>
    <w:rsid w:val="00874575"/>
    <w:rsid w:val="00874EFF"/>
    <w:rsid w:val="00875483"/>
    <w:rsid w:val="00875801"/>
    <w:rsid w:val="00875A13"/>
    <w:rsid w:val="00875F79"/>
    <w:rsid w:val="00875FC0"/>
    <w:rsid w:val="00877725"/>
    <w:rsid w:val="00877865"/>
    <w:rsid w:val="008810D8"/>
    <w:rsid w:val="00881F34"/>
    <w:rsid w:val="00882227"/>
    <w:rsid w:val="00882BBD"/>
    <w:rsid w:val="00884D9F"/>
    <w:rsid w:val="0088571F"/>
    <w:rsid w:val="00885851"/>
    <w:rsid w:val="0088612A"/>
    <w:rsid w:val="00887892"/>
    <w:rsid w:val="00890412"/>
    <w:rsid w:val="0089180E"/>
    <w:rsid w:val="00892D8F"/>
    <w:rsid w:val="00893B06"/>
    <w:rsid w:val="00893CA1"/>
    <w:rsid w:val="008944CC"/>
    <w:rsid w:val="00894FD8"/>
    <w:rsid w:val="00896294"/>
    <w:rsid w:val="0089631D"/>
    <w:rsid w:val="00897996"/>
    <w:rsid w:val="008A0641"/>
    <w:rsid w:val="008A1EF3"/>
    <w:rsid w:val="008A2007"/>
    <w:rsid w:val="008A2193"/>
    <w:rsid w:val="008A28DB"/>
    <w:rsid w:val="008A30BF"/>
    <w:rsid w:val="008A3213"/>
    <w:rsid w:val="008A408E"/>
    <w:rsid w:val="008A43E9"/>
    <w:rsid w:val="008A4B2E"/>
    <w:rsid w:val="008A6614"/>
    <w:rsid w:val="008A6661"/>
    <w:rsid w:val="008A6AC6"/>
    <w:rsid w:val="008A7F3A"/>
    <w:rsid w:val="008B1138"/>
    <w:rsid w:val="008B21C0"/>
    <w:rsid w:val="008B223F"/>
    <w:rsid w:val="008B31F5"/>
    <w:rsid w:val="008B330C"/>
    <w:rsid w:val="008B3582"/>
    <w:rsid w:val="008B52DF"/>
    <w:rsid w:val="008B5FFE"/>
    <w:rsid w:val="008C15DF"/>
    <w:rsid w:val="008C2EDE"/>
    <w:rsid w:val="008C3C53"/>
    <w:rsid w:val="008C40F5"/>
    <w:rsid w:val="008C679F"/>
    <w:rsid w:val="008D1B71"/>
    <w:rsid w:val="008D2B7B"/>
    <w:rsid w:val="008D3E0C"/>
    <w:rsid w:val="008D46D7"/>
    <w:rsid w:val="008D4E61"/>
    <w:rsid w:val="008D6734"/>
    <w:rsid w:val="008D7B6C"/>
    <w:rsid w:val="008E21F3"/>
    <w:rsid w:val="008E24F0"/>
    <w:rsid w:val="008E2AE2"/>
    <w:rsid w:val="008E34E1"/>
    <w:rsid w:val="008E38E9"/>
    <w:rsid w:val="008E4503"/>
    <w:rsid w:val="008E60C4"/>
    <w:rsid w:val="008E6A5D"/>
    <w:rsid w:val="008E6F2E"/>
    <w:rsid w:val="008E71B6"/>
    <w:rsid w:val="008E7BA8"/>
    <w:rsid w:val="008E7D12"/>
    <w:rsid w:val="008E7D77"/>
    <w:rsid w:val="008F0B10"/>
    <w:rsid w:val="008F1141"/>
    <w:rsid w:val="008F14ED"/>
    <w:rsid w:val="008F2008"/>
    <w:rsid w:val="008F2F67"/>
    <w:rsid w:val="008F3B6A"/>
    <w:rsid w:val="008F492E"/>
    <w:rsid w:val="008F4FAC"/>
    <w:rsid w:val="008F6A87"/>
    <w:rsid w:val="008F6CB5"/>
    <w:rsid w:val="008F6DDE"/>
    <w:rsid w:val="008F70DC"/>
    <w:rsid w:val="008F78ED"/>
    <w:rsid w:val="009005FD"/>
    <w:rsid w:val="00900B59"/>
    <w:rsid w:val="00900DDE"/>
    <w:rsid w:val="009025C9"/>
    <w:rsid w:val="0090282D"/>
    <w:rsid w:val="00902965"/>
    <w:rsid w:val="00902A59"/>
    <w:rsid w:val="0090310D"/>
    <w:rsid w:val="009038AE"/>
    <w:rsid w:val="00903D01"/>
    <w:rsid w:val="00903D37"/>
    <w:rsid w:val="0090453E"/>
    <w:rsid w:val="00904C50"/>
    <w:rsid w:val="00905CEF"/>
    <w:rsid w:val="0090627E"/>
    <w:rsid w:val="009074CB"/>
    <w:rsid w:val="00912809"/>
    <w:rsid w:val="009130ED"/>
    <w:rsid w:val="0091343E"/>
    <w:rsid w:val="00913BD0"/>
    <w:rsid w:val="00915F3F"/>
    <w:rsid w:val="00916DD2"/>
    <w:rsid w:val="009222D8"/>
    <w:rsid w:val="009254B1"/>
    <w:rsid w:val="00925954"/>
    <w:rsid w:val="00926CB9"/>
    <w:rsid w:val="009273B7"/>
    <w:rsid w:val="0093011B"/>
    <w:rsid w:val="00931157"/>
    <w:rsid w:val="009321EE"/>
    <w:rsid w:val="00932FE0"/>
    <w:rsid w:val="00933002"/>
    <w:rsid w:val="00933AF1"/>
    <w:rsid w:val="009345E6"/>
    <w:rsid w:val="00935BAA"/>
    <w:rsid w:val="00936F81"/>
    <w:rsid w:val="00937118"/>
    <w:rsid w:val="00942734"/>
    <w:rsid w:val="00942B18"/>
    <w:rsid w:val="009455F7"/>
    <w:rsid w:val="00945B59"/>
    <w:rsid w:val="00945CD8"/>
    <w:rsid w:val="009461F8"/>
    <w:rsid w:val="00946C76"/>
    <w:rsid w:val="00947169"/>
    <w:rsid w:val="00950316"/>
    <w:rsid w:val="00950A5E"/>
    <w:rsid w:val="00952C05"/>
    <w:rsid w:val="0095354F"/>
    <w:rsid w:val="009536B8"/>
    <w:rsid w:val="0095484B"/>
    <w:rsid w:val="009555F1"/>
    <w:rsid w:val="00956AFA"/>
    <w:rsid w:val="00957CBB"/>
    <w:rsid w:val="00957DA1"/>
    <w:rsid w:val="0096090B"/>
    <w:rsid w:val="009610A0"/>
    <w:rsid w:val="00962859"/>
    <w:rsid w:val="00962ADD"/>
    <w:rsid w:val="00963794"/>
    <w:rsid w:val="009640EE"/>
    <w:rsid w:val="009642F5"/>
    <w:rsid w:val="00965B08"/>
    <w:rsid w:val="009665CE"/>
    <w:rsid w:val="00966E4C"/>
    <w:rsid w:val="009717B4"/>
    <w:rsid w:val="0097245D"/>
    <w:rsid w:val="00972DB5"/>
    <w:rsid w:val="00972F6C"/>
    <w:rsid w:val="009732F2"/>
    <w:rsid w:val="00973442"/>
    <w:rsid w:val="009764AF"/>
    <w:rsid w:val="0097695F"/>
    <w:rsid w:val="00976DD7"/>
    <w:rsid w:val="00976FCF"/>
    <w:rsid w:val="0097769D"/>
    <w:rsid w:val="00977D5C"/>
    <w:rsid w:val="00980930"/>
    <w:rsid w:val="00982AB0"/>
    <w:rsid w:val="00982B99"/>
    <w:rsid w:val="00982CCF"/>
    <w:rsid w:val="009834E2"/>
    <w:rsid w:val="00983A38"/>
    <w:rsid w:val="0098443B"/>
    <w:rsid w:val="009847FF"/>
    <w:rsid w:val="009849F3"/>
    <w:rsid w:val="0098616B"/>
    <w:rsid w:val="00986C28"/>
    <w:rsid w:val="00987B6F"/>
    <w:rsid w:val="0099049E"/>
    <w:rsid w:val="00994077"/>
    <w:rsid w:val="00995451"/>
    <w:rsid w:val="00995839"/>
    <w:rsid w:val="00995DA4"/>
    <w:rsid w:val="00995E1A"/>
    <w:rsid w:val="009A15AE"/>
    <w:rsid w:val="009A1AF7"/>
    <w:rsid w:val="009A348B"/>
    <w:rsid w:val="009A38A9"/>
    <w:rsid w:val="009A4142"/>
    <w:rsid w:val="009A5E4D"/>
    <w:rsid w:val="009A6576"/>
    <w:rsid w:val="009A7261"/>
    <w:rsid w:val="009A7940"/>
    <w:rsid w:val="009A7F47"/>
    <w:rsid w:val="009B000B"/>
    <w:rsid w:val="009B0362"/>
    <w:rsid w:val="009B0441"/>
    <w:rsid w:val="009B075F"/>
    <w:rsid w:val="009B101D"/>
    <w:rsid w:val="009B15D7"/>
    <w:rsid w:val="009B1F06"/>
    <w:rsid w:val="009B436A"/>
    <w:rsid w:val="009B4F6F"/>
    <w:rsid w:val="009B61DB"/>
    <w:rsid w:val="009B6B2D"/>
    <w:rsid w:val="009B7DA6"/>
    <w:rsid w:val="009C04AE"/>
    <w:rsid w:val="009C0663"/>
    <w:rsid w:val="009C0E03"/>
    <w:rsid w:val="009C165A"/>
    <w:rsid w:val="009C17C9"/>
    <w:rsid w:val="009C1FA6"/>
    <w:rsid w:val="009C20BC"/>
    <w:rsid w:val="009C23DB"/>
    <w:rsid w:val="009C26B0"/>
    <w:rsid w:val="009C2952"/>
    <w:rsid w:val="009C3785"/>
    <w:rsid w:val="009C38D7"/>
    <w:rsid w:val="009C414B"/>
    <w:rsid w:val="009C431D"/>
    <w:rsid w:val="009C44E9"/>
    <w:rsid w:val="009C4C63"/>
    <w:rsid w:val="009C5D6F"/>
    <w:rsid w:val="009C77B8"/>
    <w:rsid w:val="009C7846"/>
    <w:rsid w:val="009C7DC5"/>
    <w:rsid w:val="009D03F3"/>
    <w:rsid w:val="009D0FEF"/>
    <w:rsid w:val="009D22B6"/>
    <w:rsid w:val="009D4240"/>
    <w:rsid w:val="009D4495"/>
    <w:rsid w:val="009D5958"/>
    <w:rsid w:val="009D62D3"/>
    <w:rsid w:val="009D67FD"/>
    <w:rsid w:val="009D68B9"/>
    <w:rsid w:val="009D7CAD"/>
    <w:rsid w:val="009E0185"/>
    <w:rsid w:val="009E2975"/>
    <w:rsid w:val="009E2AED"/>
    <w:rsid w:val="009E2B9A"/>
    <w:rsid w:val="009E3342"/>
    <w:rsid w:val="009E54B0"/>
    <w:rsid w:val="009E6384"/>
    <w:rsid w:val="009E6668"/>
    <w:rsid w:val="009E705C"/>
    <w:rsid w:val="009E7697"/>
    <w:rsid w:val="009F044D"/>
    <w:rsid w:val="009F0823"/>
    <w:rsid w:val="009F25C1"/>
    <w:rsid w:val="009F27A9"/>
    <w:rsid w:val="009F2EB0"/>
    <w:rsid w:val="009F3099"/>
    <w:rsid w:val="009F31FD"/>
    <w:rsid w:val="009F36F5"/>
    <w:rsid w:val="009F3ABE"/>
    <w:rsid w:val="009F3EFE"/>
    <w:rsid w:val="009F5A65"/>
    <w:rsid w:val="009F5A92"/>
    <w:rsid w:val="009F5C98"/>
    <w:rsid w:val="009F6082"/>
    <w:rsid w:val="009F7982"/>
    <w:rsid w:val="009F7E7F"/>
    <w:rsid w:val="00A00371"/>
    <w:rsid w:val="00A00A2B"/>
    <w:rsid w:val="00A00FE7"/>
    <w:rsid w:val="00A01BD1"/>
    <w:rsid w:val="00A02ED8"/>
    <w:rsid w:val="00A02F90"/>
    <w:rsid w:val="00A0491B"/>
    <w:rsid w:val="00A05F4B"/>
    <w:rsid w:val="00A067B6"/>
    <w:rsid w:val="00A06FF6"/>
    <w:rsid w:val="00A07AFF"/>
    <w:rsid w:val="00A101F8"/>
    <w:rsid w:val="00A11C6E"/>
    <w:rsid w:val="00A12266"/>
    <w:rsid w:val="00A12B0B"/>
    <w:rsid w:val="00A12FE2"/>
    <w:rsid w:val="00A139EB"/>
    <w:rsid w:val="00A139FC"/>
    <w:rsid w:val="00A13F55"/>
    <w:rsid w:val="00A14CC3"/>
    <w:rsid w:val="00A158C3"/>
    <w:rsid w:val="00A166C3"/>
    <w:rsid w:val="00A1699D"/>
    <w:rsid w:val="00A170CE"/>
    <w:rsid w:val="00A22B18"/>
    <w:rsid w:val="00A22C1B"/>
    <w:rsid w:val="00A2341C"/>
    <w:rsid w:val="00A23769"/>
    <w:rsid w:val="00A23CFB"/>
    <w:rsid w:val="00A24267"/>
    <w:rsid w:val="00A24413"/>
    <w:rsid w:val="00A24930"/>
    <w:rsid w:val="00A255E2"/>
    <w:rsid w:val="00A25AA3"/>
    <w:rsid w:val="00A26535"/>
    <w:rsid w:val="00A27DD0"/>
    <w:rsid w:val="00A30089"/>
    <w:rsid w:val="00A30820"/>
    <w:rsid w:val="00A31E28"/>
    <w:rsid w:val="00A33384"/>
    <w:rsid w:val="00A34440"/>
    <w:rsid w:val="00A34D41"/>
    <w:rsid w:val="00A3592A"/>
    <w:rsid w:val="00A367F0"/>
    <w:rsid w:val="00A37574"/>
    <w:rsid w:val="00A37AA4"/>
    <w:rsid w:val="00A403E0"/>
    <w:rsid w:val="00A40446"/>
    <w:rsid w:val="00A40802"/>
    <w:rsid w:val="00A40E9E"/>
    <w:rsid w:val="00A42DED"/>
    <w:rsid w:val="00A42E4F"/>
    <w:rsid w:val="00A4327C"/>
    <w:rsid w:val="00A43CF8"/>
    <w:rsid w:val="00A45219"/>
    <w:rsid w:val="00A45AE9"/>
    <w:rsid w:val="00A4614D"/>
    <w:rsid w:val="00A46FA1"/>
    <w:rsid w:val="00A47411"/>
    <w:rsid w:val="00A504EF"/>
    <w:rsid w:val="00A515ED"/>
    <w:rsid w:val="00A51EFB"/>
    <w:rsid w:val="00A5218B"/>
    <w:rsid w:val="00A52C9C"/>
    <w:rsid w:val="00A535B7"/>
    <w:rsid w:val="00A539DD"/>
    <w:rsid w:val="00A54499"/>
    <w:rsid w:val="00A55CA4"/>
    <w:rsid w:val="00A565C0"/>
    <w:rsid w:val="00A6204C"/>
    <w:rsid w:val="00A62117"/>
    <w:rsid w:val="00A626AE"/>
    <w:rsid w:val="00A671DA"/>
    <w:rsid w:val="00A676C5"/>
    <w:rsid w:val="00A6796F"/>
    <w:rsid w:val="00A70B3C"/>
    <w:rsid w:val="00A71072"/>
    <w:rsid w:val="00A71836"/>
    <w:rsid w:val="00A72649"/>
    <w:rsid w:val="00A73F4F"/>
    <w:rsid w:val="00A74D05"/>
    <w:rsid w:val="00A74D8D"/>
    <w:rsid w:val="00A750CB"/>
    <w:rsid w:val="00A75E24"/>
    <w:rsid w:val="00A760D2"/>
    <w:rsid w:val="00A760F8"/>
    <w:rsid w:val="00A76111"/>
    <w:rsid w:val="00A76C38"/>
    <w:rsid w:val="00A77151"/>
    <w:rsid w:val="00A771C9"/>
    <w:rsid w:val="00A822CF"/>
    <w:rsid w:val="00A82443"/>
    <w:rsid w:val="00A832B9"/>
    <w:rsid w:val="00A84142"/>
    <w:rsid w:val="00A85540"/>
    <w:rsid w:val="00A855C0"/>
    <w:rsid w:val="00A86229"/>
    <w:rsid w:val="00A876F4"/>
    <w:rsid w:val="00A87F05"/>
    <w:rsid w:val="00A90A15"/>
    <w:rsid w:val="00A90AE9"/>
    <w:rsid w:val="00A90B67"/>
    <w:rsid w:val="00A90E51"/>
    <w:rsid w:val="00A918F8"/>
    <w:rsid w:val="00A91D75"/>
    <w:rsid w:val="00A923FF"/>
    <w:rsid w:val="00A930E5"/>
    <w:rsid w:val="00A9392E"/>
    <w:rsid w:val="00A93BDA"/>
    <w:rsid w:val="00A9462D"/>
    <w:rsid w:val="00A94745"/>
    <w:rsid w:val="00A952ED"/>
    <w:rsid w:val="00A965D0"/>
    <w:rsid w:val="00A97441"/>
    <w:rsid w:val="00A978F5"/>
    <w:rsid w:val="00AA0A76"/>
    <w:rsid w:val="00AA1CBF"/>
    <w:rsid w:val="00AA28CD"/>
    <w:rsid w:val="00AA310E"/>
    <w:rsid w:val="00AA4399"/>
    <w:rsid w:val="00AA5918"/>
    <w:rsid w:val="00AA7330"/>
    <w:rsid w:val="00AA7481"/>
    <w:rsid w:val="00AA7E70"/>
    <w:rsid w:val="00AB1506"/>
    <w:rsid w:val="00AB19BE"/>
    <w:rsid w:val="00AB2620"/>
    <w:rsid w:val="00AB27A2"/>
    <w:rsid w:val="00AB5043"/>
    <w:rsid w:val="00AB7831"/>
    <w:rsid w:val="00AC1106"/>
    <w:rsid w:val="00AC18B7"/>
    <w:rsid w:val="00AC2B47"/>
    <w:rsid w:val="00AC4288"/>
    <w:rsid w:val="00AC42CE"/>
    <w:rsid w:val="00AC76F6"/>
    <w:rsid w:val="00AC7EF2"/>
    <w:rsid w:val="00AD0273"/>
    <w:rsid w:val="00AD0438"/>
    <w:rsid w:val="00AD1301"/>
    <w:rsid w:val="00AD2849"/>
    <w:rsid w:val="00AD286D"/>
    <w:rsid w:val="00AD2D85"/>
    <w:rsid w:val="00AD3EFC"/>
    <w:rsid w:val="00AD41F7"/>
    <w:rsid w:val="00AD5538"/>
    <w:rsid w:val="00AD59EE"/>
    <w:rsid w:val="00AD6BCC"/>
    <w:rsid w:val="00AD7543"/>
    <w:rsid w:val="00AD780E"/>
    <w:rsid w:val="00AD7EEC"/>
    <w:rsid w:val="00AE0728"/>
    <w:rsid w:val="00AE2A84"/>
    <w:rsid w:val="00AE2FEC"/>
    <w:rsid w:val="00AE310B"/>
    <w:rsid w:val="00AE314F"/>
    <w:rsid w:val="00AE39FD"/>
    <w:rsid w:val="00AE4285"/>
    <w:rsid w:val="00AE4A32"/>
    <w:rsid w:val="00AE4BE7"/>
    <w:rsid w:val="00AE4D08"/>
    <w:rsid w:val="00AE578C"/>
    <w:rsid w:val="00AE63DE"/>
    <w:rsid w:val="00AE70E8"/>
    <w:rsid w:val="00AE7BD5"/>
    <w:rsid w:val="00AF019C"/>
    <w:rsid w:val="00AF02E7"/>
    <w:rsid w:val="00AF0D27"/>
    <w:rsid w:val="00AF156D"/>
    <w:rsid w:val="00AF1DF9"/>
    <w:rsid w:val="00AF2006"/>
    <w:rsid w:val="00AF20FC"/>
    <w:rsid w:val="00AF23CE"/>
    <w:rsid w:val="00AF23F0"/>
    <w:rsid w:val="00AF2C25"/>
    <w:rsid w:val="00AF3C68"/>
    <w:rsid w:val="00AF4BD0"/>
    <w:rsid w:val="00AF57C8"/>
    <w:rsid w:val="00AF6D62"/>
    <w:rsid w:val="00AF70C4"/>
    <w:rsid w:val="00AF73CE"/>
    <w:rsid w:val="00B00BFF"/>
    <w:rsid w:val="00B0120E"/>
    <w:rsid w:val="00B01B7C"/>
    <w:rsid w:val="00B02347"/>
    <w:rsid w:val="00B02DF5"/>
    <w:rsid w:val="00B04EDC"/>
    <w:rsid w:val="00B0749A"/>
    <w:rsid w:val="00B07AB6"/>
    <w:rsid w:val="00B106BE"/>
    <w:rsid w:val="00B10BF3"/>
    <w:rsid w:val="00B140A9"/>
    <w:rsid w:val="00B140D7"/>
    <w:rsid w:val="00B14E79"/>
    <w:rsid w:val="00B15013"/>
    <w:rsid w:val="00B15655"/>
    <w:rsid w:val="00B17551"/>
    <w:rsid w:val="00B20287"/>
    <w:rsid w:val="00B204D7"/>
    <w:rsid w:val="00B2060D"/>
    <w:rsid w:val="00B2197E"/>
    <w:rsid w:val="00B220F0"/>
    <w:rsid w:val="00B22137"/>
    <w:rsid w:val="00B22AC7"/>
    <w:rsid w:val="00B230C8"/>
    <w:rsid w:val="00B239D7"/>
    <w:rsid w:val="00B24269"/>
    <w:rsid w:val="00B24FB8"/>
    <w:rsid w:val="00B267D4"/>
    <w:rsid w:val="00B26D23"/>
    <w:rsid w:val="00B30056"/>
    <w:rsid w:val="00B30406"/>
    <w:rsid w:val="00B308E6"/>
    <w:rsid w:val="00B311A8"/>
    <w:rsid w:val="00B314D5"/>
    <w:rsid w:val="00B33F1E"/>
    <w:rsid w:val="00B34FFA"/>
    <w:rsid w:val="00B35069"/>
    <w:rsid w:val="00B35ECA"/>
    <w:rsid w:val="00B363A1"/>
    <w:rsid w:val="00B366DD"/>
    <w:rsid w:val="00B36C93"/>
    <w:rsid w:val="00B4013D"/>
    <w:rsid w:val="00B42FC5"/>
    <w:rsid w:val="00B436EE"/>
    <w:rsid w:val="00B440C5"/>
    <w:rsid w:val="00B47EC2"/>
    <w:rsid w:val="00B50095"/>
    <w:rsid w:val="00B54549"/>
    <w:rsid w:val="00B563D7"/>
    <w:rsid w:val="00B57A3E"/>
    <w:rsid w:val="00B57C21"/>
    <w:rsid w:val="00B618C5"/>
    <w:rsid w:val="00B61965"/>
    <w:rsid w:val="00B61BAF"/>
    <w:rsid w:val="00B63615"/>
    <w:rsid w:val="00B6454C"/>
    <w:rsid w:val="00B65A1D"/>
    <w:rsid w:val="00B66611"/>
    <w:rsid w:val="00B66C32"/>
    <w:rsid w:val="00B67550"/>
    <w:rsid w:val="00B67911"/>
    <w:rsid w:val="00B67A84"/>
    <w:rsid w:val="00B7002F"/>
    <w:rsid w:val="00B70DA4"/>
    <w:rsid w:val="00B7125A"/>
    <w:rsid w:val="00B71572"/>
    <w:rsid w:val="00B71C9B"/>
    <w:rsid w:val="00B72D64"/>
    <w:rsid w:val="00B74B48"/>
    <w:rsid w:val="00B763DA"/>
    <w:rsid w:val="00B766CC"/>
    <w:rsid w:val="00B81092"/>
    <w:rsid w:val="00B81BD5"/>
    <w:rsid w:val="00B81D00"/>
    <w:rsid w:val="00B822B9"/>
    <w:rsid w:val="00B82410"/>
    <w:rsid w:val="00B83EBE"/>
    <w:rsid w:val="00B8406D"/>
    <w:rsid w:val="00B84527"/>
    <w:rsid w:val="00B846F9"/>
    <w:rsid w:val="00B8506B"/>
    <w:rsid w:val="00B8665C"/>
    <w:rsid w:val="00B86B6E"/>
    <w:rsid w:val="00B86C73"/>
    <w:rsid w:val="00B87822"/>
    <w:rsid w:val="00B8787A"/>
    <w:rsid w:val="00B9103B"/>
    <w:rsid w:val="00B91085"/>
    <w:rsid w:val="00B91591"/>
    <w:rsid w:val="00B918E1"/>
    <w:rsid w:val="00B91C6C"/>
    <w:rsid w:val="00B92AFE"/>
    <w:rsid w:val="00B93C44"/>
    <w:rsid w:val="00B941A3"/>
    <w:rsid w:val="00B944C1"/>
    <w:rsid w:val="00B95467"/>
    <w:rsid w:val="00B95878"/>
    <w:rsid w:val="00B959E5"/>
    <w:rsid w:val="00B95BAB"/>
    <w:rsid w:val="00B95C29"/>
    <w:rsid w:val="00B961C3"/>
    <w:rsid w:val="00B966FE"/>
    <w:rsid w:val="00BA07BC"/>
    <w:rsid w:val="00BA0963"/>
    <w:rsid w:val="00BA3544"/>
    <w:rsid w:val="00BA380F"/>
    <w:rsid w:val="00BA4EA7"/>
    <w:rsid w:val="00BA6550"/>
    <w:rsid w:val="00BA7529"/>
    <w:rsid w:val="00BA77D3"/>
    <w:rsid w:val="00BA7CA5"/>
    <w:rsid w:val="00BA7CE3"/>
    <w:rsid w:val="00BA7F3A"/>
    <w:rsid w:val="00BB3021"/>
    <w:rsid w:val="00BB375D"/>
    <w:rsid w:val="00BB3C27"/>
    <w:rsid w:val="00BB47BC"/>
    <w:rsid w:val="00BB5B9B"/>
    <w:rsid w:val="00BB6988"/>
    <w:rsid w:val="00BC129B"/>
    <w:rsid w:val="00BC3CCE"/>
    <w:rsid w:val="00BC4BF5"/>
    <w:rsid w:val="00BC4D70"/>
    <w:rsid w:val="00BC5CB0"/>
    <w:rsid w:val="00BC5DFF"/>
    <w:rsid w:val="00BC636E"/>
    <w:rsid w:val="00BC68BA"/>
    <w:rsid w:val="00BC7B53"/>
    <w:rsid w:val="00BC7CD6"/>
    <w:rsid w:val="00BD0A92"/>
    <w:rsid w:val="00BD0D69"/>
    <w:rsid w:val="00BD0D99"/>
    <w:rsid w:val="00BD22F1"/>
    <w:rsid w:val="00BD2491"/>
    <w:rsid w:val="00BD266C"/>
    <w:rsid w:val="00BD3129"/>
    <w:rsid w:val="00BD3408"/>
    <w:rsid w:val="00BD3C1D"/>
    <w:rsid w:val="00BD4808"/>
    <w:rsid w:val="00BD5383"/>
    <w:rsid w:val="00BD6295"/>
    <w:rsid w:val="00BD6EB2"/>
    <w:rsid w:val="00BD74D9"/>
    <w:rsid w:val="00BE0D99"/>
    <w:rsid w:val="00BE39F3"/>
    <w:rsid w:val="00BE3C0B"/>
    <w:rsid w:val="00BE5EC1"/>
    <w:rsid w:val="00BE65EF"/>
    <w:rsid w:val="00BE694B"/>
    <w:rsid w:val="00BE6CFD"/>
    <w:rsid w:val="00BE7543"/>
    <w:rsid w:val="00BE7750"/>
    <w:rsid w:val="00BE785F"/>
    <w:rsid w:val="00BF0448"/>
    <w:rsid w:val="00BF08B3"/>
    <w:rsid w:val="00BF0EB3"/>
    <w:rsid w:val="00BF2D9C"/>
    <w:rsid w:val="00BF3F7F"/>
    <w:rsid w:val="00BF774C"/>
    <w:rsid w:val="00C01C06"/>
    <w:rsid w:val="00C0286E"/>
    <w:rsid w:val="00C046B8"/>
    <w:rsid w:val="00C04705"/>
    <w:rsid w:val="00C0474A"/>
    <w:rsid w:val="00C062DC"/>
    <w:rsid w:val="00C0637F"/>
    <w:rsid w:val="00C07B2B"/>
    <w:rsid w:val="00C1189A"/>
    <w:rsid w:val="00C1599F"/>
    <w:rsid w:val="00C159C0"/>
    <w:rsid w:val="00C166BE"/>
    <w:rsid w:val="00C166E0"/>
    <w:rsid w:val="00C16D35"/>
    <w:rsid w:val="00C170E8"/>
    <w:rsid w:val="00C20C24"/>
    <w:rsid w:val="00C20C74"/>
    <w:rsid w:val="00C212A1"/>
    <w:rsid w:val="00C216C0"/>
    <w:rsid w:val="00C217F0"/>
    <w:rsid w:val="00C224E1"/>
    <w:rsid w:val="00C23959"/>
    <w:rsid w:val="00C23F00"/>
    <w:rsid w:val="00C24195"/>
    <w:rsid w:val="00C24D56"/>
    <w:rsid w:val="00C24E5B"/>
    <w:rsid w:val="00C24F02"/>
    <w:rsid w:val="00C25042"/>
    <w:rsid w:val="00C264DD"/>
    <w:rsid w:val="00C275D7"/>
    <w:rsid w:val="00C278DC"/>
    <w:rsid w:val="00C300B2"/>
    <w:rsid w:val="00C30D96"/>
    <w:rsid w:val="00C30F7A"/>
    <w:rsid w:val="00C310B4"/>
    <w:rsid w:val="00C320D9"/>
    <w:rsid w:val="00C322B7"/>
    <w:rsid w:val="00C326A1"/>
    <w:rsid w:val="00C342FC"/>
    <w:rsid w:val="00C36051"/>
    <w:rsid w:val="00C364C6"/>
    <w:rsid w:val="00C37291"/>
    <w:rsid w:val="00C372E4"/>
    <w:rsid w:val="00C40EFD"/>
    <w:rsid w:val="00C4157E"/>
    <w:rsid w:val="00C4203D"/>
    <w:rsid w:val="00C420D5"/>
    <w:rsid w:val="00C4303A"/>
    <w:rsid w:val="00C4307A"/>
    <w:rsid w:val="00C430E8"/>
    <w:rsid w:val="00C43FC7"/>
    <w:rsid w:val="00C440FE"/>
    <w:rsid w:val="00C4416C"/>
    <w:rsid w:val="00C4637A"/>
    <w:rsid w:val="00C46F09"/>
    <w:rsid w:val="00C47618"/>
    <w:rsid w:val="00C501D8"/>
    <w:rsid w:val="00C508F5"/>
    <w:rsid w:val="00C521A3"/>
    <w:rsid w:val="00C52F7A"/>
    <w:rsid w:val="00C54BFC"/>
    <w:rsid w:val="00C57810"/>
    <w:rsid w:val="00C604D7"/>
    <w:rsid w:val="00C6098D"/>
    <w:rsid w:val="00C611B1"/>
    <w:rsid w:val="00C618A1"/>
    <w:rsid w:val="00C62298"/>
    <w:rsid w:val="00C62D39"/>
    <w:rsid w:val="00C63F88"/>
    <w:rsid w:val="00C640E4"/>
    <w:rsid w:val="00C65284"/>
    <w:rsid w:val="00C653DB"/>
    <w:rsid w:val="00C658CB"/>
    <w:rsid w:val="00C65C2C"/>
    <w:rsid w:val="00C66331"/>
    <w:rsid w:val="00C667E1"/>
    <w:rsid w:val="00C7248B"/>
    <w:rsid w:val="00C734D7"/>
    <w:rsid w:val="00C7371A"/>
    <w:rsid w:val="00C744E4"/>
    <w:rsid w:val="00C74714"/>
    <w:rsid w:val="00C74934"/>
    <w:rsid w:val="00C74B90"/>
    <w:rsid w:val="00C74DE4"/>
    <w:rsid w:val="00C750F4"/>
    <w:rsid w:val="00C76A31"/>
    <w:rsid w:val="00C76E1A"/>
    <w:rsid w:val="00C7731D"/>
    <w:rsid w:val="00C77B32"/>
    <w:rsid w:val="00C77B97"/>
    <w:rsid w:val="00C803B1"/>
    <w:rsid w:val="00C810B2"/>
    <w:rsid w:val="00C8128F"/>
    <w:rsid w:val="00C822D9"/>
    <w:rsid w:val="00C82945"/>
    <w:rsid w:val="00C82E57"/>
    <w:rsid w:val="00C8381A"/>
    <w:rsid w:val="00C84E4F"/>
    <w:rsid w:val="00C84EF9"/>
    <w:rsid w:val="00C85E96"/>
    <w:rsid w:val="00C86D8C"/>
    <w:rsid w:val="00C86DC5"/>
    <w:rsid w:val="00C87AC1"/>
    <w:rsid w:val="00C90D33"/>
    <w:rsid w:val="00C92659"/>
    <w:rsid w:val="00C93624"/>
    <w:rsid w:val="00C96588"/>
    <w:rsid w:val="00C96CE6"/>
    <w:rsid w:val="00C96F2F"/>
    <w:rsid w:val="00C97182"/>
    <w:rsid w:val="00C97965"/>
    <w:rsid w:val="00CA18B6"/>
    <w:rsid w:val="00CA36CC"/>
    <w:rsid w:val="00CA3E85"/>
    <w:rsid w:val="00CA69A9"/>
    <w:rsid w:val="00CA747D"/>
    <w:rsid w:val="00CB0375"/>
    <w:rsid w:val="00CB06BC"/>
    <w:rsid w:val="00CB0AA7"/>
    <w:rsid w:val="00CB1314"/>
    <w:rsid w:val="00CB22AF"/>
    <w:rsid w:val="00CB3FCB"/>
    <w:rsid w:val="00CB4F5E"/>
    <w:rsid w:val="00CB56FC"/>
    <w:rsid w:val="00CB655A"/>
    <w:rsid w:val="00CB6795"/>
    <w:rsid w:val="00CB7D1A"/>
    <w:rsid w:val="00CB7EA4"/>
    <w:rsid w:val="00CC01D3"/>
    <w:rsid w:val="00CC0C5E"/>
    <w:rsid w:val="00CC2DD2"/>
    <w:rsid w:val="00CC31F9"/>
    <w:rsid w:val="00CC3F76"/>
    <w:rsid w:val="00CC50D8"/>
    <w:rsid w:val="00CD1BDF"/>
    <w:rsid w:val="00CD2B38"/>
    <w:rsid w:val="00CD2D68"/>
    <w:rsid w:val="00CD2E73"/>
    <w:rsid w:val="00CD348B"/>
    <w:rsid w:val="00CD4223"/>
    <w:rsid w:val="00CD559B"/>
    <w:rsid w:val="00CD5ADE"/>
    <w:rsid w:val="00CD5F37"/>
    <w:rsid w:val="00CD7DB3"/>
    <w:rsid w:val="00CE008E"/>
    <w:rsid w:val="00CE09C7"/>
    <w:rsid w:val="00CE19D4"/>
    <w:rsid w:val="00CE3AFC"/>
    <w:rsid w:val="00CE5F3B"/>
    <w:rsid w:val="00CE6974"/>
    <w:rsid w:val="00CE6B21"/>
    <w:rsid w:val="00CE7615"/>
    <w:rsid w:val="00CE78EF"/>
    <w:rsid w:val="00CF0DE2"/>
    <w:rsid w:val="00CF1236"/>
    <w:rsid w:val="00CF16A9"/>
    <w:rsid w:val="00CF1ADB"/>
    <w:rsid w:val="00CF1EB1"/>
    <w:rsid w:val="00CF20CC"/>
    <w:rsid w:val="00CF4374"/>
    <w:rsid w:val="00D034AE"/>
    <w:rsid w:val="00D0449C"/>
    <w:rsid w:val="00D05DC8"/>
    <w:rsid w:val="00D06073"/>
    <w:rsid w:val="00D06365"/>
    <w:rsid w:val="00D10B2A"/>
    <w:rsid w:val="00D10FFD"/>
    <w:rsid w:val="00D11E3D"/>
    <w:rsid w:val="00D12581"/>
    <w:rsid w:val="00D1260D"/>
    <w:rsid w:val="00D1281F"/>
    <w:rsid w:val="00D13340"/>
    <w:rsid w:val="00D14382"/>
    <w:rsid w:val="00D1460D"/>
    <w:rsid w:val="00D164C9"/>
    <w:rsid w:val="00D16F4E"/>
    <w:rsid w:val="00D17CDE"/>
    <w:rsid w:val="00D211D3"/>
    <w:rsid w:val="00D215B5"/>
    <w:rsid w:val="00D22671"/>
    <w:rsid w:val="00D244E1"/>
    <w:rsid w:val="00D251DB"/>
    <w:rsid w:val="00D25736"/>
    <w:rsid w:val="00D2661D"/>
    <w:rsid w:val="00D267FF"/>
    <w:rsid w:val="00D268DA"/>
    <w:rsid w:val="00D26AAE"/>
    <w:rsid w:val="00D27250"/>
    <w:rsid w:val="00D308B7"/>
    <w:rsid w:val="00D308EF"/>
    <w:rsid w:val="00D30D3F"/>
    <w:rsid w:val="00D31696"/>
    <w:rsid w:val="00D316D5"/>
    <w:rsid w:val="00D316E2"/>
    <w:rsid w:val="00D31C51"/>
    <w:rsid w:val="00D32245"/>
    <w:rsid w:val="00D327DC"/>
    <w:rsid w:val="00D341DE"/>
    <w:rsid w:val="00D3562F"/>
    <w:rsid w:val="00D373E5"/>
    <w:rsid w:val="00D37C93"/>
    <w:rsid w:val="00D41AE4"/>
    <w:rsid w:val="00D441B1"/>
    <w:rsid w:val="00D44AF9"/>
    <w:rsid w:val="00D452CC"/>
    <w:rsid w:val="00D4530C"/>
    <w:rsid w:val="00D45EBA"/>
    <w:rsid w:val="00D4638C"/>
    <w:rsid w:val="00D4663C"/>
    <w:rsid w:val="00D46FDB"/>
    <w:rsid w:val="00D474D8"/>
    <w:rsid w:val="00D47D05"/>
    <w:rsid w:val="00D47E5F"/>
    <w:rsid w:val="00D50B73"/>
    <w:rsid w:val="00D52012"/>
    <w:rsid w:val="00D5319A"/>
    <w:rsid w:val="00D542DE"/>
    <w:rsid w:val="00D545E6"/>
    <w:rsid w:val="00D5657A"/>
    <w:rsid w:val="00D56EC1"/>
    <w:rsid w:val="00D6014A"/>
    <w:rsid w:val="00D60FD0"/>
    <w:rsid w:val="00D61346"/>
    <w:rsid w:val="00D6296B"/>
    <w:rsid w:val="00D637DD"/>
    <w:rsid w:val="00D63E15"/>
    <w:rsid w:val="00D6465A"/>
    <w:rsid w:val="00D663DB"/>
    <w:rsid w:val="00D67C2A"/>
    <w:rsid w:val="00D67C6E"/>
    <w:rsid w:val="00D702CC"/>
    <w:rsid w:val="00D709E0"/>
    <w:rsid w:val="00D70E98"/>
    <w:rsid w:val="00D71942"/>
    <w:rsid w:val="00D71E56"/>
    <w:rsid w:val="00D72E5A"/>
    <w:rsid w:val="00D73245"/>
    <w:rsid w:val="00D7378D"/>
    <w:rsid w:val="00D73853"/>
    <w:rsid w:val="00D74C12"/>
    <w:rsid w:val="00D74F58"/>
    <w:rsid w:val="00D7567A"/>
    <w:rsid w:val="00D75877"/>
    <w:rsid w:val="00D75F62"/>
    <w:rsid w:val="00D7680E"/>
    <w:rsid w:val="00D76F67"/>
    <w:rsid w:val="00D77D0D"/>
    <w:rsid w:val="00D800F9"/>
    <w:rsid w:val="00D82019"/>
    <w:rsid w:val="00D82222"/>
    <w:rsid w:val="00D8235C"/>
    <w:rsid w:val="00D8372A"/>
    <w:rsid w:val="00D858C2"/>
    <w:rsid w:val="00D867FA"/>
    <w:rsid w:val="00D86A10"/>
    <w:rsid w:val="00D875FA"/>
    <w:rsid w:val="00D90BBF"/>
    <w:rsid w:val="00D90FCD"/>
    <w:rsid w:val="00D93857"/>
    <w:rsid w:val="00D9571D"/>
    <w:rsid w:val="00D95A1D"/>
    <w:rsid w:val="00D95A70"/>
    <w:rsid w:val="00D95F96"/>
    <w:rsid w:val="00D9733C"/>
    <w:rsid w:val="00D97AC0"/>
    <w:rsid w:val="00DA04BC"/>
    <w:rsid w:val="00DA19C4"/>
    <w:rsid w:val="00DA1E8E"/>
    <w:rsid w:val="00DA21EF"/>
    <w:rsid w:val="00DA3156"/>
    <w:rsid w:val="00DA3AA0"/>
    <w:rsid w:val="00DA3E0B"/>
    <w:rsid w:val="00DA4D07"/>
    <w:rsid w:val="00DA530A"/>
    <w:rsid w:val="00DA5BC6"/>
    <w:rsid w:val="00DA5C43"/>
    <w:rsid w:val="00DA6512"/>
    <w:rsid w:val="00DA7077"/>
    <w:rsid w:val="00DB08B2"/>
    <w:rsid w:val="00DB0D30"/>
    <w:rsid w:val="00DB0E7A"/>
    <w:rsid w:val="00DB139C"/>
    <w:rsid w:val="00DB1F4B"/>
    <w:rsid w:val="00DB3FC4"/>
    <w:rsid w:val="00DB49AA"/>
    <w:rsid w:val="00DB4B45"/>
    <w:rsid w:val="00DB6A59"/>
    <w:rsid w:val="00DB73BA"/>
    <w:rsid w:val="00DC0167"/>
    <w:rsid w:val="00DC0AA3"/>
    <w:rsid w:val="00DC0FBF"/>
    <w:rsid w:val="00DC1582"/>
    <w:rsid w:val="00DC1FFC"/>
    <w:rsid w:val="00DC228D"/>
    <w:rsid w:val="00DC2C71"/>
    <w:rsid w:val="00DC2DB6"/>
    <w:rsid w:val="00DC3224"/>
    <w:rsid w:val="00DC343E"/>
    <w:rsid w:val="00DC426E"/>
    <w:rsid w:val="00DC4534"/>
    <w:rsid w:val="00DC4586"/>
    <w:rsid w:val="00DC727F"/>
    <w:rsid w:val="00DD0E18"/>
    <w:rsid w:val="00DD2725"/>
    <w:rsid w:val="00DD3B94"/>
    <w:rsid w:val="00DD4C8E"/>
    <w:rsid w:val="00DD591D"/>
    <w:rsid w:val="00DD5B3B"/>
    <w:rsid w:val="00DD5C9E"/>
    <w:rsid w:val="00DD619D"/>
    <w:rsid w:val="00DD6226"/>
    <w:rsid w:val="00DD6FA9"/>
    <w:rsid w:val="00DD7D89"/>
    <w:rsid w:val="00DE07B8"/>
    <w:rsid w:val="00DE182B"/>
    <w:rsid w:val="00DE206D"/>
    <w:rsid w:val="00DE27EC"/>
    <w:rsid w:val="00DE3A7C"/>
    <w:rsid w:val="00DE3E67"/>
    <w:rsid w:val="00DE4071"/>
    <w:rsid w:val="00DE48AC"/>
    <w:rsid w:val="00DE5C5D"/>
    <w:rsid w:val="00DE7CF4"/>
    <w:rsid w:val="00DF002B"/>
    <w:rsid w:val="00DF0153"/>
    <w:rsid w:val="00DF027E"/>
    <w:rsid w:val="00DF3123"/>
    <w:rsid w:val="00DF3D93"/>
    <w:rsid w:val="00DF4281"/>
    <w:rsid w:val="00DF5080"/>
    <w:rsid w:val="00DF54E8"/>
    <w:rsid w:val="00DF568F"/>
    <w:rsid w:val="00DF5E2C"/>
    <w:rsid w:val="00DF653C"/>
    <w:rsid w:val="00DF6AE8"/>
    <w:rsid w:val="00DF7D83"/>
    <w:rsid w:val="00DF7EE1"/>
    <w:rsid w:val="00DF7F7D"/>
    <w:rsid w:val="00E00AD8"/>
    <w:rsid w:val="00E012AC"/>
    <w:rsid w:val="00E01E6B"/>
    <w:rsid w:val="00E044C9"/>
    <w:rsid w:val="00E045FD"/>
    <w:rsid w:val="00E051B2"/>
    <w:rsid w:val="00E05C6A"/>
    <w:rsid w:val="00E0604E"/>
    <w:rsid w:val="00E0673E"/>
    <w:rsid w:val="00E07191"/>
    <w:rsid w:val="00E11B17"/>
    <w:rsid w:val="00E12016"/>
    <w:rsid w:val="00E12B21"/>
    <w:rsid w:val="00E14822"/>
    <w:rsid w:val="00E1583A"/>
    <w:rsid w:val="00E1601B"/>
    <w:rsid w:val="00E164BF"/>
    <w:rsid w:val="00E16EE9"/>
    <w:rsid w:val="00E171C4"/>
    <w:rsid w:val="00E173FF"/>
    <w:rsid w:val="00E17428"/>
    <w:rsid w:val="00E20295"/>
    <w:rsid w:val="00E203A3"/>
    <w:rsid w:val="00E25878"/>
    <w:rsid w:val="00E25F10"/>
    <w:rsid w:val="00E26CA9"/>
    <w:rsid w:val="00E27C83"/>
    <w:rsid w:val="00E3095F"/>
    <w:rsid w:val="00E31DF6"/>
    <w:rsid w:val="00E32A59"/>
    <w:rsid w:val="00E33174"/>
    <w:rsid w:val="00E34928"/>
    <w:rsid w:val="00E34EDF"/>
    <w:rsid w:val="00E35484"/>
    <w:rsid w:val="00E36860"/>
    <w:rsid w:val="00E40310"/>
    <w:rsid w:val="00E416A7"/>
    <w:rsid w:val="00E43343"/>
    <w:rsid w:val="00E4544D"/>
    <w:rsid w:val="00E46944"/>
    <w:rsid w:val="00E5079C"/>
    <w:rsid w:val="00E50A0C"/>
    <w:rsid w:val="00E51765"/>
    <w:rsid w:val="00E5554D"/>
    <w:rsid w:val="00E5575C"/>
    <w:rsid w:val="00E56398"/>
    <w:rsid w:val="00E56DDB"/>
    <w:rsid w:val="00E57BD0"/>
    <w:rsid w:val="00E60221"/>
    <w:rsid w:val="00E6076B"/>
    <w:rsid w:val="00E60FE6"/>
    <w:rsid w:val="00E61386"/>
    <w:rsid w:val="00E614D2"/>
    <w:rsid w:val="00E6276D"/>
    <w:rsid w:val="00E62D5B"/>
    <w:rsid w:val="00E6393A"/>
    <w:rsid w:val="00E63DE1"/>
    <w:rsid w:val="00E66121"/>
    <w:rsid w:val="00E66168"/>
    <w:rsid w:val="00E665C8"/>
    <w:rsid w:val="00E6668E"/>
    <w:rsid w:val="00E6729D"/>
    <w:rsid w:val="00E677E6"/>
    <w:rsid w:val="00E7124D"/>
    <w:rsid w:val="00E72710"/>
    <w:rsid w:val="00E73222"/>
    <w:rsid w:val="00E74686"/>
    <w:rsid w:val="00E748CF"/>
    <w:rsid w:val="00E74BB2"/>
    <w:rsid w:val="00E76DDB"/>
    <w:rsid w:val="00E77117"/>
    <w:rsid w:val="00E77D29"/>
    <w:rsid w:val="00E80157"/>
    <w:rsid w:val="00E80347"/>
    <w:rsid w:val="00E8088F"/>
    <w:rsid w:val="00E80C1B"/>
    <w:rsid w:val="00E81E3A"/>
    <w:rsid w:val="00E84198"/>
    <w:rsid w:val="00E850E9"/>
    <w:rsid w:val="00E854B2"/>
    <w:rsid w:val="00E85828"/>
    <w:rsid w:val="00E85D2F"/>
    <w:rsid w:val="00E8740C"/>
    <w:rsid w:val="00E903C5"/>
    <w:rsid w:val="00E918B5"/>
    <w:rsid w:val="00E91FB0"/>
    <w:rsid w:val="00E93047"/>
    <w:rsid w:val="00E93A22"/>
    <w:rsid w:val="00E93C1C"/>
    <w:rsid w:val="00E93DBF"/>
    <w:rsid w:val="00E93FE7"/>
    <w:rsid w:val="00E94452"/>
    <w:rsid w:val="00E94B94"/>
    <w:rsid w:val="00E95B59"/>
    <w:rsid w:val="00E95B63"/>
    <w:rsid w:val="00E97639"/>
    <w:rsid w:val="00E97E94"/>
    <w:rsid w:val="00EA0121"/>
    <w:rsid w:val="00EA03DD"/>
    <w:rsid w:val="00EA056B"/>
    <w:rsid w:val="00EA0609"/>
    <w:rsid w:val="00EA0A28"/>
    <w:rsid w:val="00EA110F"/>
    <w:rsid w:val="00EA1326"/>
    <w:rsid w:val="00EA2AF9"/>
    <w:rsid w:val="00EA3640"/>
    <w:rsid w:val="00EA394B"/>
    <w:rsid w:val="00EA3E2B"/>
    <w:rsid w:val="00EA75B7"/>
    <w:rsid w:val="00EB0736"/>
    <w:rsid w:val="00EB0A43"/>
    <w:rsid w:val="00EB3590"/>
    <w:rsid w:val="00EB56CA"/>
    <w:rsid w:val="00EB681C"/>
    <w:rsid w:val="00EC1332"/>
    <w:rsid w:val="00EC1B8F"/>
    <w:rsid w:val="00EC1F94"/>
    <w:rsid w:val="00EC373C"/>
    <w:rsid w:val="00EC5173"/>
    <w:rsid w:val="00EC54C0"/>
    <w:rsid w:val="00EC55A7"/>
    <w:rsid w:val="00EC6A4B"/>
    <w:rsid w:val="00EC7F36"/>
    <w:rsid w:val="00ED0F33"/>
    <w:rsid w:val="00ED7D4C"/>
    <w:rsid w:val="00EE0BA8"/>
    <w:rsid w:val="00EE22E5"/>
    <w:rsid w:val="00EE2A5A"/>
    <w:rsid w:val="00EE2AC6"/>
    <w:rsid w:val="00EE2DCE"/>
    <w:rsid w:val="00EE48EB"/>
    <w:rsid w:val="00EE5619"/>
    <w:rsid w:val="00EE6073"/>
    <w:rsid w:val="00EE67B8"/>
    <w:rsid w:val="00EE6E11"/>
    <w:rsid w:val="00EE7DA2"/>
    <w:rsid w:val="00EF0BE2"/>
    <w:rsid w:val="00EF1D3D"/>
    <w:rsid w:val="00EF2593"/>
    <w:rsid w:val="00EF2C38"/>
    <w:rsid w:val="00EF452F"/>
    <w:rsid w:val="00EF6511"/>
    <w:rsid w:val="00EF66CD"/>
    <w:rsid w:val="00EF7D8C"/>
    <w:rsid w:val="00EF7E6A"/>
    <w:rsid w:val="00F00BA1"/>
    <w:rsid w:val="00F01120"/>
    <w:rsid w:val="00F016E8"/>
    <w:rsid w:val="00F0189F"/>
    <w:rsid w:val="00F01B7D"/>
    <w:rsid w:val="00F02308"/>
    <w:rsid w:val="00F02A0B"/>
    <w:rsid w:val="00F042C5"/>
    <w:rsid w:val="00F04D3F"/>
    <w:rsid w:val="00F067D6"/>
    <w:rsid w:val="00F07327"/>
    <w:rsid w:val="00F07536"/>
    <w:rsid w:val="00F07C1E"/>
    <w:rsid w:val="00F1195E"/>
    <w:rsid w:val="00F11DEB"/>
    <w:rsid w:val="00F11F4B"/>
    <w:rsid w:val="00F12302"/>
    <w:rsid w:val="00F12B94"/>
    <w:rsid w:val="00F12F2A"/>
    <w:rsid w:val="00F12FC7"/>
    <w:rsid w:val="00F1339D"/>
    <w:rsid w:val="00F141E8"/>
    <w:rsid w:val="00F1539B"/>
    <w:rsid w:val="00F16711"/>
    <w:rsid w:val="00F16838"/>
    <w:rsid w:val="00F17A38"/>
    <w:rsid w:val="00F203F8"/>
    <w:rsid w:val="00F205B6"/>
    <w:rsid w:val="00F22151"/>
    <w:rsid w:val="00F223D7"/>
    <w:rsid w:val="00F23147"/>
    <w:rsid w:val="00F231C5"/>
    <w:rsid w:val="00F25D01"/>
    <w:rsid w:val="00F26262"/>
    <w:rsid w:val="00F263B5"/>
    <w:rsid w:val="00F2795E"/>
    <w:rsid w:val="00F27EC4"/>
    <w:rsid w:val="00F3084C"/>
    <w:rsid w:val="00F30BE6"/>
    <w:rsid w:val="00F313C2"/>
    <w:rsid w:val="00F31998"/>
    <w:rsid w:val="00F325CD"/>
    <w:rsid w:val="00F358EE"/>
    <w:rsid w:val="00F362B6"/>
    <w:rsid w:val="00F365A6"/>
    <w:rsid w:val="00F37440"/>
    <w:rsid w:val="00F405D2"/>
    <w:rsid w:val="00F419D0"/>
    <w:rsid w:val="00F41E6C"/>
    <w:rsid w:val="00F432DF"/>
    <w:rsid w:val="00F433E2"/>
    <w:rsid w:val="00F43989"/>
    <w:rsid w:val="00F447FE"/>
    <w:rsid w:val="00F45633"/>
    <w:rsid w:val="00F456F5"/>
    <w:rsid w:val="00F45F5C"/>
    <w:rsid w:val="00F46C4D"/>
    <w:rsid w:val="00F47CB7"/>
    <w:rsid w:val="00F50B7A"/>
    <w:rsid w:val="00F50BB8"/>
    <w:rsid w:val="00F50D29"/>
    <w:rsid w:val="00F51F29"/>
    <w:rsid w:val="00F52691"/>
    <w:rsid w:val="00F52A3E"/>
    <w:rsid w:val="00F537D9"/>
    <w:rsid w:val="00F54525"/>
    <w:rsid w:val="00F54C2D"/>
    <w:rsid w:val="00F552D3"/>
    <w:rsid w:val="00F555C2"/>
    <w:rsid w:val="00F55875"/>
    <w:rsid w:val="00F560D9"/>
    <w:rsid w:val="00F56DEA"/>
    <w:rsid w:val="00F57BDA"/>
    <w:rsid w:val="00F6060B"/>
    <w:rsid w:val="00F6109D"/>
    <w:rsid w:val="00F61234"/>
    <w:rsid w:val="00F61ADF"/>
    <w:rsid w:val="00F63012"/>
    <w:rsid w:val="00F63FE8"/>
    <w:rsid w:val="00F64604"/>
    <w:rsid w:val="00F64BF3"/>
    <w:rsid w:val="00F65119"/>
    <w:rsid w:val="00F65602"/>
    <w:rsid w:val="00F6688C"/>
    <w:rsid w:val="00F6767F"/>
    <w:rsid w:val="00F67EC7"/>
    <w:rsid w:val="00F717ED"/>
    <w:rsid w:val="00F71AEE"/>
    <w:rsid w:val="00F72A96"/>
    <w:rsid w:val="00F7337A"/>
    <w:rsid w:val="00F733A5"/>
    <w:rsid w:val="00F7403C"/>
    <w:rsid w:val="00F7470F"/>
    <w:rsid w:val="00F76B99"/>
    <w:rsid w:val="00F76F88"/>
    <w:rsid w:val="00F80D59"/>
    <w:rsid w:val="00F8145F"/>
    <w:rsid w:val="00F81F9F"/>
    <w:rsid w:val="00F82D6F"/>
    <w:rsid w:val="00F8459A"/>
    <w:rsid w:val="00F84B06"/>
    <w:rsid w:val="00F8518C"/>
    <w:rsid w:val="00F871C4"/>
    <w:rsid w:val="00F875FB"/>
    <w:rsid w:val="00F87730"/>
    <w:rsid w:val="00F8779C"/>
    <w:rsid w:val="00F87C76"/>
    <w:rsid w:val="00F92E29"/>
    <w:rsid w:val="00F92EAC"/>
    <w:rsid w:val="00F93282"/>
    <w:rsid w:val="00F953EF"/>
    <w:rsid w:val="00F95C07"/>
    <w:rsid w:val="00F95DAE"/>
    <w:rsid w:val="00F965EF"/>
    <w:rsid w:val="00F96F4D"/>
    <w:rsid w:val="00FA0056"/>
    <w:rsid w:val="00FA09E3"/>
    <w:rsid w:val="00FA0DBC"/>
    <w:rsid w:val="00FA18D7"/>
    <w:rsid w:val="00FA415C"/>
    <w:rsid w:val="00FA42B8"/>
    <w:rsid w:val="00FA4639"/>
    <w:rsid w:val="00FA53C0"/>
    <w:rsid w:val="00FA5E0D"/>
    <w:rsid w:val="00FA60E1"/>
    <w:rsid w:val="00FA69CD"/>
    <w:rsid w:val="00FA790C"/>
    <w:rsid w:val="00FA7D09"/>
    <w:rsid w:val="00FB001E"/>
    <w:rsid w:val="00FB109B"/>
    <w:rsid w:val="00FB2428"/>
    <w:rsid w:val="00FB2A74"/>
    <w:rsid w:val="00FB3967"/>
    <w:rsid w:val="00FB3C0A"/>
    <w:rsid w:val="00FB5081"/>
    <w:rsid w:val="00FB5B92"/>
    <w:rsid w:val="00FB6405"/>
    <w:rsid w:val="00FB640A"/>
    <w:rsid w:val="00FB6570"/>
    <w:rsid w:val="00FB6E5D"/>
    <w:rsid w:val="00FB73CD"/>
    <w:rsid w:val="00FB7871"/>
    <w:rsid w:val="00FB7A0D"/>
    <w:rsid w:val="00FB7CEB"/>
    <w:rsid w:val="00FC0E3E"/>
    <w:rsid w:val="00FC3FCC"/>
    <w:rsid w:val="00FC41E4"/>
    <w:rsid w:val="00FC44BD"/>
    <w:rsid w:val="00FC54FB"/>
    <w:rsid w:val="00FC61BE"/>
    <w:rsid w:val="00FC702D"/>
    <w:rsid w:val="00FC7986"/>
    <w:rsid w:val="00FD0A28"/>
    <w:rsid w:val="00FD16F7"/>
    <w:rsid w:val="00FD1B65"/>
    <w:rsid w:val="00FD1C25"/>
    <w:rsid w:val="00FD2771"/>
    <w:rsid w:val="00FD3E47"/>
    <w:rsid w:val="00FD539F"/>
    <w:rsid w:val="00FD5502"/>
    <w:rsid w:val="00FD7085"/>
    <w:rsid w:val="00FD755A"/>
    <w:rsid w:val="00FE1C73"/>
    <w:rsid w:val="00FE22EA"/>
    <w:rsid w:val="00FE2343"/>
    <w:rsid w:val="00FE253C"/>
    <w:rsid w:val="00FE2F14"/>
    <w:rsid w:val="00FE3354"/>
    <w:rsid w:val="00FE33D7"/>
    <w:rsid w:val="00FE3692"/>
    <w:rsid w:val="00FE4621"/>
    <w:rsid w:val="00FE4811"/>
    <w:rsid w:val="00FE79E6"/>
    <w:rsid w:val="00FE7D10"/>
    <w:rsid w:val="00FF0C94"/>
    <w:rsid w:val="00FF0CD9"/>
    <w:rsid w:val="00FF1E09"/>
    <w:rsid w:val="00FF40D5"/>
    <w:rsid w:val="00FF4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3E"/>
    <w:pPr>
      <w:widowControl w:val="0"/>
      <w:suppressAutoHyphens/>
    </w:pPr>
    <w:rPr>
      <w:kern w:val="28"/>
      <w:sz w:val="28"/>
      <w:szCs w:val="28"/>
    </w:rPr>
  </w:style>
  <w:style w:type="paragraph" w:styleId="10">
    <w:name w:val="heading 1"/>
    <w:basedOn w:val="a"/>
    <w:next w:val="a"/>
    <w:link w:val="11"/>
    <w:qFormat/>
    <w:rsid w:val="00617B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17B4C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280BE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0"/>
    <w:link w:val="40"/>
    <w:qFormat/>
    <w:rsid w:val="00496CFA"/>
    <w:pPr>
      <w:widowControl/>
      <w:tabs>
        <w:tab w:val="num" w:pos="864"/>
      </w:tabs>
      <w:suppressAutoHyphens w:val="0"/>
      <w:spacing w:before="280" w:after="280"/>
      <w:ind w:left="864" w:hanging="864"/>
      <w:outlineLvl w:val="3"/>
    </w:pPr>
    <w:rPr>
      <w:rFonts w:ascii="Verdana" w:hAnsi="Verdana"/>
      <w:color w:val="003572"/>
      <w:kern w:val="0"/>
      <w:sz w:val="24"/>
      <w:szCs w:val="24"/>
      <w:lang w:eastAsia="ar-SA"/>
    </w:rPr>
  </w:style>
  <w:style w:type="paragraph" w:styleId="5">
    <w:name w:val="heading 5"/>
    <w:basedOn w:val="a"/>
    <w:next w:val="a0"/>
    <w:link w:val="50"/>
    <w:qFormat/>
    <w:rsid w:val="00496CFA"/>
    <w:pPr>
      <w:widowControl/>
      <w:tabs>
        <w:tab w:val="num" w:pos="1008"/>
      </w:tabs>
      <w:suppressAutoHyphens w:val="0"/>
      <w:spacing w:before="280" w:after="280"/>
      <w:ind w:left="1008" w:hanging="1008"/>
      <w:outlineLvl w:val="4"/>
    </w:pPr>
    <w:rPr>
      <w:rFonts w:ascii="Verdana" w:hAnsi="Verdana"/>
      <w:color w:val="003572"/>
      <w:kern w:val="0"/>
      <w:sz w:val="20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496CFA"/>
    <w:pPr>
      <w:widowControl/>
      <w:tabs>
        <w:tab w:val="num" w:pos="1152"/>
      </w:tabs>
      <w:suppressAutoHyphens w:val="0"/>
      <w:spacing w:before="240" w:after="60"/>
      <w:ind w:left="1152" w:hanging="1152"/>
      <w:jc w:val="both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0"/>
    <w:qFormat/>
    <w:rsid w:val="00496CFA"/>
    <w:pPr>
      <w:widowControl/>
      <w:tabs>
        <w:tab w:val="num" w:pos="1296"/>
      </w:tabs>
      <w:suppressAutoHyphens w:val="0"/>
      <w:spacing w:before="240" w:after="60"/>
      <w:ind w:left="1296" w:hanging="1296"/>
      <w:jc w:val="both"/>
      <w:outlineLvl w:val="6"/>
    </w:pPr>
    <w:rPr>
      <w:rFonts w:ascii="Arial" w:hAnsi="Arial"/>
      <w:kern w:val="0"/>
      <w:sz w:val="20"/>
      <w:szCs w:val="20"/>
    </w:rPr>
  </w:style>
  <w:style w:type="paragraph" w:styleId="8">
    <w:name w:val="heading 8"/>
    <w:basedOn w:val="a"/>
    <w:next w:val="a"/>
    <w:link w:val="80"/>
    <w:qFormat/>
    <w:rsid w:val="00496CFA"/>
    <w:pPr>
      <w:widowControl/>
      <w:tabs>
        <w:tab w:val="num" w:pos="1440"/>
      </w:tabs>
      <w:suppressAutoHyphens w:val="0"/>
      <w:spacing w:before="240" w:after="60"/>
      <w:ind w:left="1440" w:hanging="1440"/>
      <w:jc w:val="both"/>
      <w:outlineLvl w:val="7"/>
    </w:pPr>
    <w:rPr>
      <w:rFonts w:ascii="Arial" w:hAnsi="Arial"/>
      <w:i/>
      <w:kern w:val="0"/>
      <w:sz w:val="20"/>
      <w:szCs w:val="20"/>
    </w:rPr>
  </w:style>
  <w:style w:type="paragraph" w:styleId="9">
    <w:name w:val="heading 9"/>
    <w:basedOn w:val="a"/>
    <w:next w:val="a"/>
    <w:link w:val="90"/>
    <w:qFormat/>
    <w:rsid w:val="00496CFA"/>
    <w:pPr>
      <w:widowControl/>
      <w:tabs>
        <w:tab w:val="num" w:pos="1584"/>
      </w:tabs>
      <w:suppressAutoHyphens w:val="0"/>
      <w:spacing w:before="240" w:after="60"/>
      <w:ind w:left="1584" w:hanging="1584"/>
      <w:jc w:val="both"/>
      <w:outlineLvl w:val="8"/>
    </w:pPr>
    <w:rPr>
      <w:rFonts w:ascii="Arial" w:hAnsi="Arial"/>
      <w:b/>
      <w:i/>
      <w:kern w:val="0"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496CF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496CFA"/>
    <w:rPr>
      <w:rFonts w:ascii="Arial" w:hAnsi="Arial" w:cs="Arial"/>
      <w:b/>
      <w:bCs/>
      <w:i/>
      <w:iCs/>
      <w:kern w:val="28"/>
      <w:sz w:val="28"/>
      <w:szCs w:val="28"/>
    </w:rPr>
  </w:style>
  <w:style w:type="character" w:customStyle="1" w:styleId="30">
    <w:name w:val="Заголовок 3 Знак"/>
    <w:link w:val="3"/>
    <w:locked/>
    <w:rsid w:val="007316F7"/>
    <w:rPr>
      <w:rFonts w:ascii="Arial" w:hAnsi="Arial" w:cs="Arial"/>
      <w:b/>
      <w:bCs/>
      <w:kern w:val="28"/>
      <w:sz w:val="26"/>
      <w:szCs w:val="26"/>
    </w:rPr>
  </w:style>
  <w:style w:type="paragraph" w:styleId="a0">
    <w:name w:val="Body Text"/>
    <w:basedOn w:val="a"/>
    <w:link w:val="a4"/>
    <w:uiPriority w:val="1"/>
    <w:qFormat/>
    <w:rsid w:val="00496CFA"/>
    <w:pPr>
      <w:widowControl/>
      <w:spacing w:after="120"/>
    </w:pPr>
    <w:rPr>
      <w:kern w:val="0"/>
      <w:sz w:val="20"/>
      <w:szCs w:val="20"/>
      <w:lang w:eastAsia="ar-SA"/>
    </w:rPr>
  </w:style>
  <w:style w:type="character" w:customStyle="1" w:styleId="a4">
    <w:name w:val="Основной текст Знак"/>
    <w:basedOn w:val="a1"/>
    <w:link w:val="a0"/>
    <w:uiPriority w:val="1"/>
    <w:rsid w:val="00496CFA"/>
    <w:rPr>
      <w:lang w:eastAsia="ar-SA"/>
    </w:rPr>
  </w:style>
  <w:style w:type="character" w:customStyle="1" w:styleId="40">
    <w:name w:val="Заголовок 4 Знак"/>
    <w:basedOn w:val="a1"/>
    <w:link w:val="4"/>
    <w:rsid w:val="00496CFA"/>
    <w:rPr>
      <w:rFonts w:ascii="Verdana" w:hAnsi="Verdana"/>
      <w:color w:val="003572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496CFA"/>
    <w:rPr>
      <w:rFonts w:ascii="Verdana" w:hAnsi="Verdana"/>
      <w:color w:val="003572"/>
      <w:lang w:eastAsia="ar-SA"/>
    </w:rPr>
  </w:style>
  <w:style w:type="character" w:customStyle="1" w:styleId="60">
    <w:name w:val="Заголовок 6 Знак"/>
    <w:basedOn w:val="a1"/>
    <w:link w:val="6"/>
    <w:rsid w:val="00496CFA"/>
    <w:rPr>
      <w:i/>
      <w:sz w:val="22"/>
    </w:rPr>
  </w:style>
  <w:style w:type="character" w:customStyle="1" w:styleId="70">
    <w:name w:val="Заголовок 7 Знак"/>
    <w:basedOn w:val="a1"/>
    <w:link w:val="7"/>
    <w:rsid w:val="00496CFA"/>
    <w:rPr>
      <w:rFonts w:ascii="Arial" w:hAnsi="Arial"/>
    </w:rPr>
  </w:style>
  <w:style w:type="character" w:customStyle="1" w:styleId="80">
    <w:name w:val="Заголовок 8 Знак"/>
    <w:basedOn w:val="a1"/>
    <w:link w:val="8"/>
    <w:rsid w:val="00496CFA"/>
    <w:rPr>
      <w:rFonts w:ascii="Arial" w:hAnsi="Arial"/>
      <w:i/>
    </w:rPr>
  </w:style>
  <w:style w:type="character" w:customStyle="1" w:styleId="90">
    <w:name w:val="Заголовок 9 Знак"/>
    <w:basedOn w:val="a1"/>
    <w:link w:val="9"/>
    <w:rsid w:val="00496CFA"/>
    <w:rPr>
      <w:rFonts w:ascii="Arial" w:hAnsi="Arial"/>
      <w:b/>
      <w:i/>
      <w:sz w:val="18"/>
    </w:rPr>
  </w:style>
  <w:style w:type="paragraph" w:customStyle="1" w:styleId="ConsPlusNormal">
    <w:name w:val="ConsPlusNormal"/>
    <w:rsid w:val="00F4398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Без интервала1"/>
    <w:rsid w:val="00F43989"/>
    <w:pPr>
      <w:widowControl w:val="0"/>
      <w:suppressAutoHyphens/>
    </w:pPr>
    <w:rPr>
      <w:kern w:val="1"/>
      <w:sz w:val="24"/>
      <w:szCs w:val="24"/>
    </w:rPr>
  </w:style>
  <w:style w:type="character" w:customStyle="1" w:styleId="21">
    <w:name w:val="Основной текст2"/>
    <w:rsid w:val="00F43989"/>
    <w:rPr>
      <w:rFonts w:ascii="Times New Roman" w:hAnsi="Times New Roman"/>
      <w:spacing w:val="0"/>
      <w:sz w:val="27"/>
    </w:rPr>
  </w:style>
  <w:style w:type="character" w:customStyle="1" w:styleId="13">
    <w:name w:val="Слабое выделение1"/>
    <w:rsid w:val="00F43989"/>
    <w:rPr>
      <w:rFonts w:cs="Times New Roman"/>
      <w:i/>
      <w:iCs/>
      <w:color w:val="808080"/>
    </w:rPr>
  </w:style>
  <w:style w:type="paragraph" w:styleId="a5">
    <w:name w:val="footer"/>
    <w:basedOn w:val="a"/>
    <w:link w:val="a6"/>
    <w:uiPriority w:val="99"/>
    <w:rsid w:val="00F439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CE7615"/>
    <w:rPr>
      <w:kern w:val="28"/>
      <w:sz w:val="28"/>
      <w:szCs w:val="28"/>
    </w:rPr>
  </w:style>
  <w:style w:type="character" w:styleId="a7">
    <w:name w:val="page number"/>
    <w:basedOn w:val="a1"/>
    <w:rsid w:val="00F43989"/>
  </w:style>
  <w:style w:type="paragraph" w:customStyle="1" w:styleId="a8">
    <w:name w:val="Мой текст"/>
    <w:basedOn w:val="a"/>
    <w:link w:val="a9"/>
    <w:rsid w:val="0065218B"/>
    <w:pPr>
      <w:widowControl/>
      <w:suppressAutoHyphens w:val="0"/>
      <w:ind w:firstLine="709"/>
      <w:jc w:val="both"/>
    </w:pPr>
    <w:rPr>
      <w:kern w:val="0"/>
      <w:sz w:val="24"/>
      <w:szCs w:val="24"/>
    </w:rPr>
  </w:style>
  <w:style w:type="character" w:customStyle="1" w:styleId="a9">
    <w:name w:val="Мой текст Знак"/>
    <w:link w:val="a8"/>
    <w:locked/>
    <w:rsid w:val="0065218B"/>
    <w:rPr>
      <w:sz w:val="24"/>
      <w:szCs w:val="24"/>
      <w:lang w:val="ru-RU" w:eastAsia="ru-RU" w:bidi="ar-SA"/>
    </w:rPr>
  </w:style>
  <w:style w:type="paragraph" w:styleId="aa">
    <w:name w:val="footnote text"/>
    <w:aliases w:val=" Знак"/>
    <w:basedOn w:val="a"/>
    <w:link w:val="ab"/>
    <w:rsid w:val="00D867FA"/>
    <w:pPr>
      <w:widowControl/>
      <w:suppressAutoHyphens w:val="0"/>
    </w:pPr>
    <w:rPr>
      <w:kern w:val="0"/>
      <w:sz w:val="20"/>
      <w:szCs w:val="20"/>
    </w:rPr>
  </w:style>
  <w:style w:type="character" w:customStyle="1" w:styleId="ab">
    <w:name w:val="Текст сноски Знак"/>
    <w:aliases w:val=" Знак Знак"/>
    <w:link w:val="aa"/>
    <w:rsid w:val="00D867FA"/>
    <w:rPr>
      <w:lang w:val="ru-RU" w:eastAsia="ru-RU" w:bidi="ar-SA"/>
    </w:rPr>
  </w:style>
  <w:style w:type="character" w:styleId="ac">
    <w:name w:val="footnote reference"/>
    <w:uiPriority w:val="99"/>
    <w:rsid w:val="00D867FA"/>
    <w:rPr>
      <w:vertAlign w:val="superscript"/>
    </w:rPr>
  </w:style>
  <w:style w:type="paragraph" w:styleId="ad">
    <w:name w:val="Balloon Text"/>
    <w:basedOn w:val="a"/>
    <w:link w:val="ae"/>
    <w:rsid w:val="0024537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496CFA"/>
    <w:rPr>
      <w:rFonts w:ascii="Tahoma" w:hAnsi="Tahoma" w:cs="Tahoma"/>
      <w:kern w:val="28"/>
      <w:sz w:val="16"/>
      <w:szCs w:val="16"/>
    </w:rPr>
  </w:style>
  <w:style w:type="paragraph" w:customStyle="1" w:styleId="14">
    <w:name w:val="Абзац списка1"/>
    <w:basedOn w:val="a"/>
    <w:link w:val="ListParagraphChar"/>
    <w:rsid w:val="00D637DD"/>
    <w:pPr>
      <w:widowControl/>
      <w:spacing w:after="80" w:line="100" w:lineRule="atLeast"/>
      <w:ind w:left="720"/>
    </w:pPr>
    <w:rPr>
      <w:rFonts w:cs="Calibri"/>
      <w:kern w:val="0"/>
      <w:szCs w:val="22"/>
      <w:lang w:val="en-US" w:eastAsia="en-US"/>
    </w:rPr>
  </w:style>
  <w:style w:type="character" w:customStyle="1" w:styleId="ListParagraphChar">
    <w:name w:val="List Paragraph Char"/>
    <w:link w:val="14"/>
    <w:locked/>
    <w:rsid w:val="00D637DD"/>
    <w:rPr>
      <w:rFonts w:cs="Calibri"/>
      <w:sz w:val="28"/>
      <w:szCs w:val="22"/>
      <w:lang w:val="en-US" w:eastAsia="en-US" w:bidi="ar-SA"/>
    </w:rPr>
  </w:style>
  <w:style w:type="paragraph" w:customStyle="1" w:styleId="ConsPlusCell">
    <w:name w:val="ConsPlusCell"/>
    <w:rsid w:val="00437C48"/>
    <w:pPr>
      <w:autoSpaceDE w:val="0"/>
      <w:autoSpaceDN w:val="0"/>
      <w:adjustRightInd w:val="0"/>
    </w:pPr>
    <w:rPr>
      <w:rFonts w:ascii="Arial" w:hAnsi="Arial" w:cs="Arial"/>
    </w:rPr>
  </w:style>
  <w:style w:type="paragraph" w:styleId="31">
    <w:name w:val="Body Text 3"/>
    <w:basedOn w:val="a"/>
    <w:link w:val="32"/>
    <w:rsid w:val="003668F9"/>
    <w:pPr>
      <w:widowControl/>
      <w:suppressAutoHyphens w:val="0"/>
    </w:pPr>
    <w:rPr>
      <w:b/>
      <w:kern w:val="0"/>
      <w:szCs w:val="20"/>
    </w:rPr>
  </w:style>
  <w:style w:type="character" w:customStyle="1" w:styleId="32">
    <w:name w:val="Основной текст 3 Знак"/>
    <w:link w:val="31"/>
    <w:rsid w:val="003668F9"/>
    <w:rPr>
      <w:b/>
      <w:sz w:val="28"/>
      <w:lang w:val="ru-RU" w:eastAsia="ru-RU" w:bidi="ar-SA"/>
    </w:rPr>
  </w:style>
  <w:style w:type="character" w:customStyle="1" w:styleId="af">
    <w:name w:val="Знак Знак"/>
    <w:semiHidden/>
    <w:rsid w:val="007B01E3"/>
    <w:rPr>
      <w:rFonts w:eastAsia="Times New Roman"/>
    </w:rPr>
  </w:style>
  <w:style w:type="character" w:customStyle="1" w:styleId="15">
    <w:name w:val="Знак Знак1"/>
    <w:semiHidden/>
    <w:rsid w:val="00D244E1"/>
    <w:rPr>
      <w:rFonts w:eastAsia="Times New Roman"/>
    </w:rPr>
  </w:style>
  <w:style w:type="paragraph" w:styleId="16">
    <w:name w:val="toc 1"/>
    <w:basedOn w:val="a"/>
    <w:next w:val="a"/>
    <w:autoRedefine/>
    <w:uiPriority w:val="39"/>
    <w:rsid w:val="005B391E"/>
    <w:pPr>
      <w:tabs>
        <w:tab w:val="left" w:pos="561"/>
        <w:tab w:val="right" w:leader="dot" w:pos="10206"/>
      </w:tabs>
    </w:pPr>
  </w:style>
  <w:style w:type="paragraph" w:styleId="22">
    <w:name w:val="toc 2"/>
    <w:basedOn w:val="a"/>
    <w:next w:val="a"/>
    <w:autoRedefine/>
    <w:uiPriority w:val="39"/>
    <w:rsid w:val="006803CE"/>
    <w:pPr>
      <w:tabs>
        <w:tab w:val="right" w:leader="dot" w:pos="10206"/>
      </w:tabs>
      <w:jc w:val="both"/>
    </w:pPr>
    <w:rPr>
      <w:rFonts w:asciiTheme="minorHAnsi" w:hAnsiTheme="minorHAnsi" w:cstheme="minorHAnsi"/>
      <w:bCs/>
      <w:noProof/>
      <w:sz w:val="22"/>
      <w:szCs w:val="22"/>
    </w:rPr>
  </w:style>
  <w:style w:type="character" w:styleId="af0">
    <w:name w:val="Hyperlink"/>
    <w:uiPriority w:val="99"/>
    <w:rsid w:val="00617B4C"/>
    <w:rPr>
      <w:color w:val="0000FF"/>
      <w:u w:val="single"/>
    </w:rPr>
  </w:style>
  <w:style w:type="paragraph" w:styleId="33">
    <w:name w:val="toc 3"/>
    <w:basedOn w:val="a"/>
    <w:next w:val="a"/>
    <w:autoRedefine/>
    <w:uiPriority w:val="39"/>
    <w:rsid w:val="005B391E"/>
    <w:pPr>
      <w:tabs>
        <w:tab w:val="right" w:leader="dot" w:pos="10206"/>
      </w:tabs>
    </w:pPr>
  </w:style>
  <w:style w:type="paragraph" w:customStyle="1" w:styleId="23">
    <w:name w:val="Без интервала2"/>
    <w:rsid w:val="009717B4"/>
    <w:pPr>
      <w:widowControl w:val="0"/>
      <w:suppressAutoHyphens/>
    </w:pPr>
    <w:rPr>
      <w:kern w:val="1"/>
      <w:sz w:val="24"/>
      <w:szCs w:val="24"/>
    </w:rPr>
  </w:style>
  <w:style w:type="paragraph" w:customStyle="1" w:styleId="ConsPlusTitle">
    <w:name w:val="ConsPlusTitle"/>
    <w:rsid w:val="005A1DC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mb5">
    <w:name w:val="mb5"/>
    <w:basedOn w:val="a1"/>
    <w:rsid w:val="005624D1"/>
  </w:style>
  <w:style w:type="character" w:styleId="af1">
    <w:name w:val="Emphasis"/>
    <w:qFormat/>
    <w:rsid w:val="001B7ECE"/>
    <w:rPr>
      <w:i/>
      <w:iCs/>
    </w:rPr>
  </w:style>
  <w:style w:type="paragraph" w:styleId="af2">
    <w:name w:val="header"/>
    <w:basedOn w:val="a"/>
    <w:link w:val="af3"/>
    <w:uiPriority w:val="99"/>
    <w:rsid w:val="00CE7615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CE7615"/>
    <w:rPr>
      <w:kern w:val="28"/>
      <w:sz w:val="28"/>
      <w:szCs w:val="28"/>
    </w:rPr>
  </w:style>
  <w:style w:type="table" w:styleId="af4">
    <w:name w:val="Table Grid"/>
    <w:basedOn w:val="a2"/>
    <w:uiPriority w:val="39"/>
    <w:rsid w:val="001A2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4">
    <w:name w:val="Основной текст3"/>
    <w:basedOn w:val="a"/>
    <w:link w:val="af5"/>
    <w:rsid w:val="0019350D"/>
    <w:pPr>
      <w:suppressAutoHyphens w:val="0"/>
      <w:spacing w:line="271" w:lineRule="exact"/>
    </w:pPr>
    <w:rPr>
      <w:kern w:val="0"/>
      <w:sz w:val="24"/>
      <w:szCs w:val="24"/>
    </w:rPr>
  </w:style>
  <w:style w:type="character" w:customStyle="1" w:styleId="af5">
    <w:name w:val="Основной текст_"/>
    <w:basedOn w:val="a1"/>
    <w:link w:val="34"/>
    <w:rsid w:val="0019350D"/>
    <w:rPr>
      <w:sz w:val="24"/>
      <w:szCs w:val="24"/>
    </w:rPr>
  </w:style>
  <w:style w:type="paragraph" w:styleId="af6">
    <w:name w:val="caption"/>
    <w:aliases w:val="Таблица №_Рисунок №,Название таблицы2"/>
    <w:basedOn w:val="a"/>
    <w:next w:val="a"/>
    <w:link w:val="af7"/>
    <w:unhideWhenUsed/>
    <w:qFormat/>
    <w:rsid w:val="00496CFA"/>
    <w:pPr>
      <w:widowControl/>
      <w:spacing w:after="200"/>
    </w:pPr>
    <w:rPr>
      <w:b/>
      <w:bCs/>
      <w:color w:val="5B9BD5" w:themeColor="accent1"/>
      <w:kern w:val="0"/>
      <w:sz w:val="18"/>
      <w:szCs w:val="18"/>
      <w:lang w:eastAsia="ar-SA"/>
    </w:rPr>
  </w:style>
  <w:style w:type="character" w:customStyle="1" w:styleId="af7">
    <w:name w:val="Название объекта Знак"/>
    <w:aliases w:val="Таблица №_Рисунок № Знак,Название таблицы2 Знак"/>
    <w:link w:val="af6"/>
    <w:rsid w:val="00496CFA"/>
    <w:rPr>
      <w:b/>
      <w:bCs/>
      <w:color w:val="5B9BD5" w:themeColor="accent1"/>
      <w:sz w:val="18"/>
      <w:szCs w:val="18"/>
      <w:lang w:eastAsia="ar-SA"/>
    </w:rPr>
  </w:style>
  <w:style w:type="character" w:customStyle="1" w:styleId="WW8Num1z0">
    <w:name w:val="WW8Num1z0"/>
    <w:rsid w:val="00496CFA"/>
    <w:rPr>
      <w:b/>
      <w:i w:val="0"/>
    </w:rPr>
  </w:style>
  <w:style w:type="character" w:customStyle="1" w:styleId="WW8Num1z1">
    <w:name w:val="WW8Num1z1"/>
    <w:rsid w:val="00496CFA"/>
    <w:rPr>
      <w:b/>
      <w:sz w:val="18"/>
      <w:szCs w:val="18"/>
    </w:rPr>
  </w:style>
  <w:style w:type="character" w:customStyle="1" w:styleId="WW8Num1z3">
    <w:name w:val="WW8Num1z3"/>
    <w:rsid w:val="00496CFA"/>
    <w:rPr>
      <w:b/>
      <w:sz w:val="24"/>
    </w:rPr>
  </w:style>
  <w:style w:type="character" w:customStyle="1" w:styleId="WW8Num3z0">
    <w:name w:val="WW8Num3z0"/>
    <w:rsid w:val="00496CFA"/>
    <w:rPr>
      <w:b/>
      <w:i w:val="0"/>
    </w:rPr>
  </w:style>
  <w:style w:type="character" w:customStyle="1" w:styleId="WW8Num4z0">
    <w:name w:val="WW8Num4z0"/>
    <w:rsid w:val="00496CFA"/>
    <w:rPr>
      <w:rFonts w:ascii="Symbol" w:hAnsi="Symbol"/>
      <w:sz w:val="20"/>
    </w:rPr>
  </w:style>
  <w:style w:type="character" w:customStyle="1" w:styleId="WW8Num4z1">
    <w:name w:val="WW8Num4z1"/>
    <w:rsid w:val="00496CFA"/>
    <w:rPr>
      <w:rFonts w:ascii="Courier New" w:hAnsi="Courier New"/>
      <w:sz w:val="20"/>
    </w:rPr>
  </w:style>
  <w:style w:type="character" w:customStyle="1" w:styleId="WW8Num4z2">
    <w:name w:val="WW8Num4z2"/>
    <w:rsid w:val="00496CFA"/>
    <w:rPr>
      <w:rFonts w:ascii="Wingdings" w:hAnsi="Wingdings"/>
      <w:sz w:val="20"/>
    </w:rPr>
  </w:style>
  <w:style w:type="character" w:customStyle="1" w:styleId="WW8Num5z0">
    <w:name w:val="WW8Num5z0"/>
    <w:rsid w:val="00496CFA"/>
    <w:rPr>
      <w:b/>
      <w:i w:val="0"/>
    </w:rPr>
  </w:style>
  <w:style w:type="character" w:customStyle="1" w:styleId="WW8Num5z1">
    <w:name w:val="WW8Num5z1"/>
    <w:rsid w:val="00496CFA"/>
    <w:rPr>
      <w:rFonts w:ascii="Symbol" w:hAnsi="Symbol"/>
      <w:b/>
      <w:i w:val="0"/>
    </w:rPr>
  </w:style>
  <w:style w:type="character" w:customStyle="1" w:styleId="WW8Num6z0">
    <w:name w:val="WW8Num6z0"/>
    <w:rsid w:val="00496CFA"/>
    <w:rPr>
      <w:b/>
      <w:i w:val="0"/>
      <w:sz w:val="20"/>
      <w:szCs w:val="20"/>
    </w:rPr>
  </w:style>
  <w:style w:type="character" w:customStyle="1" w:styleId="WW8Num7z0">
    <w:name w:val="WW8Num7z0"/>
    <w:rsid w:val="00496CFA"/>
    <w:rPr>
      <w:rFonts w:ascii="Symbol" w:hAnsi="Symbol"/>
      <w:b/>
      <w:i w:val="0"/>
    </w:rPr>
  </w:style>
  <w:style w:type="character" w:customStyle="1" w:styleId="WW8Num8z0">
    <w:name w:val="WW8Num8z0"/>
    <w:rsid w:val="00496CFA"/>
    <w:rPr>
      <w:b/>
      <w:i w:val="0"/>
    </w:rPr>
  </w:style>
  <w:style w:type="character" w:customStyle="1" w:styleId="WW8Num9z0">
    <w:name w:val="WW8Num9z0"/>
    <w:rsid w:val="00496CFA"/>
    <w:rPr>
      <w:rFonts w:ascii="Symbol" w:hAnsi="Symbol"/>
      <w:sz w:val="20"/>
    </w:rPr>
  </w:style>
  <w:style w:type="character" w:customStyle="1" w:styleId="WW8Num9z1">
    <w:name w:val="WW8Num9z1"/>
    <w:rsid w:val="00496CFA"/>
    <w:rPr>
      <w:rFonts w:ascii="Courier New" w:hAnsi="Courier New"/>
      <w:sz w:val="20"/>
    </w:rPr>
  </w:style>
  <w:style w:type="character" w:customStyle="1" w:styleId="WW8Num9z2">
    <w:name w:val="WW8Num9z2"/>
    <w:rsid w:val="00496CFA"/>
    <w:rPr>
      <w:rFonts w:ascii="Wingdings" w:hAnsi="Wingdings"/>
      <w:sz w:val="20"/>
    </w:rPr>
  </w:style>
  <w:style w:type="character" w:customStyle="1" w:styleId="WW8Num10z0">
    <w:name w:val="WW8Num10z0"/>
    <w:rsid w:val="00496CFA"/>
    <w:rPr>
      <w:b/>
      <w:i w:val="0"/>
      <w:sz w:val="20"/>
      <w:szCs w:val="20"/>
    </w:rPr>
  </w:style>
  <w:style w:type="character" w:customStyle="1" w:styleId="WW8Num11z0">
    <w:name w:val="WW8Num11z0"/>
    <w:rsid w:val="00496CFA"/>
    <w:rPr>
      <w:b/>
      <w:i w:val="0"/>
      <w:sz w:val="20"/>
      <w:szCs w:val="20"/>
    </w:rPr>
  </w:style>
  <w:style w:type="character" w:customStyle="1" w:styleId="WW8Num12z0">
    <w:name w:val="WW8Num12z0"/>
    <w:rsid w:val="00496CFA"/>
    <w:rPr>
      <w:b/>
      <w:i w:val="0"/>
      <w:sz w:val="20"/>
    </w:rPr>
  </w:style>
  <w:style w:type="character" w:customStyle="1" w:styleId="WW8Num12z1">
    <w:name w:val="WW8Num12z1"/>
    <w:rsid w:val="00496CFA"/>
    <w:rPr>
      <w:rFonts w:ascii="Wingdings" w:hAnsi="Wingdings"/>
      <w:sz w:val="20"/>
    </w:rPr>
  </w:style>
  <w:style w:type="character" w:customStyle="1" w:styleId="WW8Num13z0">
    <w:name w:val="WW8Num13z0"/>
    <w:rsid w:val="00496CFA"/>
    <w:rPr>
      <w:rFonts w:ascii="Wingdings" w:hAnsi="Wingdings"/>
    </w:rPr>
  </w:style>
  <w:style w:type="character" w:customStyle="1" w:styleId="WW8Num13z1">
    <w:name w:val="WW8Num13z1"/>
    <w:rsid w:val="00496CFA"/>
    <w:rPr>
      <w:rFonts w:ascii="Courier New" w:hAnsi="Courier New" w:cs="Courier New"/>
    </w:rPr>
  </w:style>
  <w:style w:type="character" w:customStyle="1" w:styleId="WW8Num13z3">
    <w:name w:val="WW8Num13z3"/>
    <w:rsid w:val="00496CFA"/>
    <w:rPr>
      <w:rFonts w:ascii="Symbol" w:hAnsi="Symbol"/>
    </w:rPr>
  </w:style>
  <w:style w:type="character" w:customStyle="1" w:styleId="WW8Num14z0">
    <w:name w:val="WW8Num14z0"/>
    <w:rsid w:val="00496CFA"/>
    <w:rPr>
      <w:b/>
      <w:i w:val="0"/>
    </w:rPr>
  </w:style>
  <w:style w:type="character" w:customStyle="1" w:styleId="WW8Num14z1">
    <w:name w:val="WW8Num14z1"/>
    <w:rsid w:val="00496CFA"/>
    <w:rPr>
      <w:rFonts w:ascii="Symbol" w:hAnsi="Symbol"/>
      <w:b/>
      <w:i w:val="0"/>
    </w:rPr>
  </w:style>
  <w:style w:type="character" w:customStyle="1" w:styleId="WW8Num15z0">
    <w:name w:val="WW8Num15z0"/>
    <w:rsid w:val="00496CFA"/>
    <w:rPr>
      <w:b/>
      <w:i w:val="0"/>
    </w:rPr>
  </w:style>
  <w:style w:type="character" w:customStyle="1" w:styleId="WW8Num16z0">
    <w:name w:val="WW8Num16z0"/>
    <w:rsid w:val="00496CFA"/>
    <w:rPr>
      <w:b/>
      <w:i w:val="0"/>
    </w:rPr>
  </w:style>
  <w:style w:type="character" w:customStyle="1" w:styleId="WW8Num17z0">
    <w:name w:val="WW8Num17z0"/>
    <w:rsid w:val="00496CFA"/>
    <w:rPr>
      <w:b/>
      <w:i w:val="0"/>
      <w:sz w:val="20"/>
    </w:rPr>
  </w:style>
  <w:style w:type="character" w:customStyle="1" w:styleId="WW8Num17z1">
    <w:name w:val="WW8Num17z1"/>
    <w:rsid w:val="00496CFA"/>
    <w:rPr>
      <w:rFonts w:ascii="Wingdings" w:hAnsi="Wingdings"/>
      <w:sz w:val="20"/>
    </w:rPr>
  </w:style>
  <w:style w:type="character" w:customStyle="1" w:styleId="WW8Num18z0">
    <w:name w:val="WW8Num18z0"/>
    <w:rsid w:val="00496CFA"/>
    <w:rPr>
      <w:b/>
      <w:i w:val="0"/>
      <w:sz w:val="20"/>
      <w:szCs w:val="20"/>
    </w:rPr>
  </w:style>
  <w:style w:type="character" w:customStyle="1" w:styleId="WW8Num19z0">
    <w:name w:val="WW8Num19z0"/>
    <w:rsid w:val="00496CFA"/>
    <w:rPr>
      <w:rFonts w:ascii="Symbol" w:hAnsi="Symbol"/>
    </w:rPr>
  </w:style>
  <w:style w:type="character" w:customStyle="1" w:styleId="WW8Num19z1">
    <w:name w:val="WW8Num19z1"/>
    <w:rsid w:val="00496CFA"/>
    <w:rPr>
      <w:rFonts w:ascii="Courier New" w:hAnsi="Courier New" w:cs="Courier New"/>
    </w:rPr>
  </w:style>
  <w:style w:type="character" w:customStyle="1" w:styleId="WW8Num19z2">
    <w:name w:val="WW8Num19z2"/>
    <w:rsid w:val="00496CFA"/>
    <w:rPr>
      <w:rFonts w:ascii="Wingdings" w:hAnsi="Wingdings"/>
    </w:rPr>
  </w:style>
  <w:style w:type="character" w:customStyle="1" w:styleId="WW8Num20z0">
    <w:name w:val="WW8Num20z0"/>
    <w:rsid w:val="00496CFA"/>
    <w:rPr>
      <w:rFonts w:ascii="Symbol" w:hAnsi="Symbol"/>
    </w:rPr>
  </w:style>
  <w:style w:type="character" w:customStyle="1" w:styleId="WW8Num20z1">
    <w:name w:val="WW8Num20z1"/>
    <w:rsid w:val="00496CFA"/>
    <w:rPr>
      <w:rFonts w:ascii="Courier New" w:hAnsi="Courier New" w:cs="Courier New"/>
    </w:rPr>
  </w:style>
  <w:style w:type="character" w:customStyle="1" w:styleId="WW8Num20z2">
    <w:name w:val="WW8Num20z2"/>
    <w:rsid w:val="00496CFA"/>
    <w:rPr>
      <w:rFonts w:ascii="Wingdings" w:hAnsi="Wingdings"/>
    </w:rPr>
  </w:style>
  <w:style w:type="character" w:customStyle="1" w:styleId="WW8Num21z0">
    <w:name w:val="WW8Num21z0"/>
    <w:rsid w:val="00496CFA"/>
    <w:rPr>
      <w:rFonts w:ascii="Wingdings" w:hAnsi="Wingdings"/>
    </w:rPr>
  </w:style>
  <w:style w:type="character" w:customStyle="1" w:styleId="WW8Num21z1">
    <w:name w:val="WW8Num21z1"/>
    <w:rsid w:val="00496CFA"/>
    <w:rPr>
      <w:rFonts w:ascii="Courier New" w:hAnsi="Courier New" w:cs="Courier New"/>
    </w:rPr>
  </w:style>
  <w:style w:type="character" w:customStyle="1" w:styleId="WW8Num21z3">
    <w:name w:val="WW8Num21z3"/>
    <w:rsid w:val="00496CFA"/>
    <w:rPr>
      <w:rFonts w:ascii="Symbol" w:hAnsi="Symbol"/>
    </w:rPr>
  </w:style>
  <w:style w:type="character" w:customStyle="1" w:styleId="WW8Num22z0">
    <w:name w:val="WW8Num22z0"/>
    <w:rsid w:val="00496CFA"/>
    <w:rPr>
      <w:rFonts w:ascii="Wingdings" w:hAnsi="Wingdings"/>
    </w:rPr>
  </w:style>
  <w:style w:type="character" w:customStyle="1" w:styleId="WW8Num22z1">
    <w:name w:val="WW8Num22z1"/>
    <w:rsid w:val="00496CFA"/>
    <w:rPr>
      <w:rFonts w:ascii="Courier New" w:hAnsi="Courier New" w:cs="Courier New"/>
    </w:rPr>
  </w:style>
  <w:style w:type="character" w:customStyle="1" w:styleId="WW8Num22z3">
    <w:name w:val="WW8Num22z3"/>
    <w:rsid w:val="00496CFA"/>
    <w:rPr>
      <w:rFonts w:ascii="Symbol" w:hAnsi="Symbol"/>
    </w:rPr>
  </w:style>
  <w:style w:type="character" w:customStyle="1" w:styleId="WW8Num23z0">
    <w:name w:val="WW8Num23z0"/>
    <w:rsid w:val="00496CFA"/>
    <w:rPr>
      <w:b/>
      <w:i w:val="0"/>
    </w:rPr>
  </w:style>
  <w:style w:type="character" w:customStyle="1" w:styleId="WW8Num24z0">
    <w:name w:val="WW8Num24z0"/>
    <w:rsid w:val="00496CFA"/>
    <w:rPr>
      <w:b/>
      <w:i w:val="0"/>
      <w:sz w:val="20"/>
    </w:rPr>
  </w:style>
  <w:style w:type="character" w:customStyle="1" w:styleId="WW8Num24z1">
    <w:name w:val="WW8Num24z1"/>
    <w:rsid w:val="00496CFA"/>
    <w:rPr>
      <w:rFonts w:ascii="Wingdings" w:hAnsi="Wingdings"/>
      <w:sz w:val="20"/>
    </w:rPr>
  </w:style>
  <w:style w:type="character" w:customStyle="1" w:styleId="WW8Num26z0">
    <w:name w:val="WW8Num26z0"/>
    <w:rsid w:val="00496CFA"/>
    <w:rPr>
      <w:rFonts w:ascii="Symbol" w:hAnsi="Symbol"/>
      <w:color w:val="auto"/>
    </w:rPr>
  </w:style>
  <w:style w:type="character" w:customStyle="1" w:styleId="WW8Num26z1">
    <w:name w:val="WW8Num26z1"/>
    <w:rsid w:val="00496CFA"/>
    <w:rPr>
      <w:rFonts w:ascii="Courier New" w:hAnsi="Courier New" w:cs="Courier New"/>
    </w:rPr>
  </w:style>
  <w:style w:type="character" w:customStyle="1" w:styleId="WW8Num26z2">
    <w:name w:val="WW8Num26z2"/>
    <w:rsid w:val="00496CFA"/>
    <w:rPr>
      <w:rFonts w:ascii="Wingdings" w:hAnsi="Wingdings"/>
    </w:rPr>
  </w:style>
  <w:style w:type="character" w:customStyle="1" w:styleId="WW8Num27z0">
    <w:name w:val="WW8Num27z0"/>
    <w:rsid w:val="00496CFA"/>
    <w:rPr>
      <w:b/>
      <w:i w:val="0"/>
      <w:sz w:val="20"/>
      <w:szCs w:val="20"/>
    </w:rPr>
  </w:style>
  <w:style w:type="character" w:customStyle="1" w:styleId="WW8Num28z0">
    <w:name w:val="WW8Num28z0"/>
    <w:rsid w:val="00496CFA"/>
    <w:rPr>
      <w:b w:val="0"/>
      <w:i w:val="0"/>
    </w:rPr>
  </w:style>
  <w:style w:type="character" w:customStyle="1" w:styleId="WW8Num29z0">
    <w:name w:val="WW8Num29z0"/>
    <w:rsid w:val="00496CFA"/>
    <w:rPr>
      <w:b w:val="0"/>
      <w:color w:val="auto"/>
    </w:rPr>
  </w:style>
  <w:style w:type="character" w:customStyle="1" w:styleId="WW8Num29z1">
    <w:name w:val="WW8Num29z1"/>
    <w:rsid w:val="00496CFA"/>
    <w:rPr>
      <w:b w:val="0"/>
    </w:rPr>
  </w:style>
  <w:style w:type="character" w:customStyle="1" w:styleId="WW8Num29z4">
    <w:name w:val="WW8Num29z4"/>
    <w:rsid w:val="00496CFA"/>
    <w:rPr>
      <w:b/>
    </w:rPr>
  </w:style>
  <w:style w:type="character" w:customStyle="1" w:styleId="WW8Num30z0">
    <w:name w:val="WW8Num30z0"/>
    <w:rsid w:val="00496CFA"/>
    <w:rPr>
      <w:rFonts w:ascii="Symbol" w:hAnsi="Symbol"/>
      <w:b w:val="0"/>
      <w:i w:val="0"/>
    </w:rPr>
  </w:style>
  <w:style w:type="character" w:customStyle="1" w:styleId="WW8Num31z0">
    <w:name w:val="WW8Num31z0"/>
    <w:rsid w:val="00496CFA"/>
    <w:rPr>
      <w:b/>
      <w:i w:val="0"/>
    </w:rPr>
  </w:style>
  <w:style w:type="character" w:customStyle="1" w:styleId="WW8Num31z1">
    <w:name w:val="WW8Num31z1"/>
    <w:rsid w:val="00496CFA"/>
    <w:rPr>
      <w:rFonts w:ascii="Symbol" w:hAnsi="Symbol"/>
      <w:b/>
      <w:i w:val="0"/>
    </w:rPr>
  </w:style>
  <w:style w:type="character" w:customStyle="1" w:styleId="WW8Num32z0">
    <w:name w:val="WW8Num32z0"/>
    <w:rsid w:val="00496CFA"/>
    <w:rPr>
      <w:b/>
      <w:i w:val="0"/>
    </w:rPr>
  </w:style>
  <w:style w:type="character" w:customStyle="1" w:styleId="WW8Num33z0">
    <w:name w:val="WW8Num33z0"/>
    <w:rsid w:val="00496CFA"/>
    <w:rPr>
      <w:rFonts w:ascii="Symbol" w:hAnsi="Symbol"/>
      <w:b/>
      <w:i w:val="0"/>
      <w:sz w:val="20"/>
    </w:rPr>
  </w:style>
  <w:style w:type="character" w:customStyle="1" w:styleId="WW8Num33z1">
    <w:name w:val="WW8Num33z1"/>
    <w:rsid w:val="00496CFA"/>
    <w:rPr>
      <w:rFonts w:ascii="Wingdings" w:hAnsi="Wingdings"/>
      <w:sz w:val="20"/>
    </w:rPr>
  </w:style>
  <w:style w:type="character" w:customStyle="1" w:styleId="WW8Num34z0">
    <w:name w:val="WW8Num34z0"/>
    <w:rsid w:val="00496CFA"/>
    <w:rPr>
      <w:rFonts w:ascii="Wingdings" w:hAnsi="Wingdings"/>
    </w:rPr>
  </w:style>
  <w:style w:type="character" w:customStyle="1" w:styleId="WW8Num34z1">
    <w:name w:val="WW8Num34z1"/>
    <w:rsid w:val="00496CFA"/>
    <w:rPr>
      <w:rFonts w:ascii="Courier New" w:hAnsi="Courier New" w:cs="Courier New"/>
    </w:rPr>
  </w:style>
  <w:style w:type="character" w:customStyle="1" w:styleId="WW8Num34z3">
    <w:name w:val="WW8Num34z3"/>
    <w:rsid w:val="00496CFA"/>
    <w:rPr>
      <w:rFonts w:ascii="Symbol" w:hAnsi="Symbol"/>
    </w:rPr>
  </w:style>
  <w:style w:type="character" w:customStyle="1" w:styleId="WW8Num35z0">
    <w:name w:val="WW8Num35z0"/>
    <w:rsid w:val="00496CFA"/>
    <w:rPr>
      <w:b/>
      <w:i w:val="0"/>
    </w:rPr>
  </w:style>
  <w:style w:type="character" w:customStyle="1" w:styleId="17">
    <w:name w:val="Основной шрифт абзаца1"/>
    <w:rsid w:val="00496CFA"/>
  </w:style>
  <w:style w:type="character" w:styleId="af8">
    <w:name w:val="Strong"/>
    <w:basedOn w:val="17"/>
    <w:qFormat/>
    <w:rsid w:val="00496CFA"/>
    <w:rPr>
      <w:b/>
      <w:bCs/>
    </w:rPr>
  </w:style>
  <w:style w:type="character" w:customStyle="1" w:styleId="af9">
    <w:name w:val="Основной текст с отступом Знак"/>
    <w:basedOn w:val="17"/>
    <w:rsid w:val="00496CFA"/>
    <w:rPr>
      <w:b/>
      <w:sz w:val="24"/>
    </w:rPr>
  </w:style>
  <w:style w:type="paragraph" w:customStyle="1" w:styleId="afa">
    <w:name w:val="Заголовок"/>
    <w:basedOn w:val="a"/>
    <w:next w:val="a0"/>
    <w:rsid w:val="00496CFA"/>
    <w:pPr>
      <w:keepNext/>
      <w:widowControl/>
      <w:spacing w:before="240" w:after="120"/>
    </w:pPr>
    <w:rPr>
      <w:rFonts w:ascii="Arial" w:eastAsia="SimSun" w:hAnsi="Arial" w:cs="Mangal"/>
      <w:kern w:val="0"/>
      <w:lang w:eastAsia="ar-SA"/>
    </w:rPr>
  </w:style>
  <w:style w:type="paragraph" w:styleId="afb">
    <w:name w:val="List"/>
    <w:basedOn w:val="a0"/>
    <w:rsid w:val="00496CFA"/>
    <w:rPr>
      <w:rFonts w:ascii="Arial" w:hAnsi="Arial" w:cs="Mangal"/>
    </w:rPr>
  </w:style>
  <w:style w:type="paragraph" w:customStyle="1" w:styleId="18">
    <w:name w:val="Название1"/>
    <w:basedOn w:val="a"/>
    <w:rsid w:val="00496CFA"/>
    <w:pPr>
      <w:widowControl/>
      <w:suppressLineNumbers/>
      <w:spacing w:before="120" w:after="120"/>
    </w:pPr>
    <w:rPr>
      <w:rFonts w:ascii="Arial" w:hAnsi="Arial" w:cs="Mangal"/>
      <w:i/>
      <w:iCs/>
      <w:kern w:val="0"/>
      <w:sz w:val="20"/>
      <w:szCs w:val="24"/>
      <w:lang w:eastAsia="ar-SA"/>
    </w:rPr>
  </w:style>
  <w:style w:type="paragraph" w:customStyle="1" w:styleId="19">
    <w:name w:val="Указатель1"/>
    <w:basedOn w:val="a"/>
    <w:rsid w:val="00496CFA"/>
    <w:pPr>
      <w:widowControl/>
      <w:suppressLineNumbers/>
    </w:pPr>
    <w:rPr>
      <w:rFonts w:ascii="Arial" w:hAnsi="Arial" w:cs="Mangal"/>
      <w:kern w:val="0"/>
      <w:sz w:val="20"/>
      <w:szCs w:val="20"/>
      <w:lang w:eastAsia="ar-SA"/>
    </w:rPr>
  </w:style>
  <w:style w:type="paragraph" w:styleId="afc">
    <w:name w:val="Normal (Web)"/>
    <w:basedOn w:val="a"/>
    <w:rsid w:val="00496CFA"/>
    <w:pPr>
      <w:widowControl/>
      <w:spacing w:before="280" w:after="280"/>
    </w:pPr>
    <w:rPr>
      <w:kern w:val="0"/>
      <w:sz w:val="20"/>
      <w:szCs w:val="20"/>
      <w:lang w:eastAsia="ar-SA"/>
    </w:rPr>
  </w:style>
  <w:style w:type="paragraph" w:customStyle="1" w:styleId="1a">
    <w:name w:val="Обычный1"/>
    <w:rsid w:val="00496CFA"/>
    <w:pPr>
      <w:suppressAutoHyphens/>
    </w:pPr>
    <w:rPr>
      <w:rFonts w:eastAsia="Arial"/>
      <w:lang w:eastAsia="ar-SA"/>
    </w:rPr>
  </w:style>
  <w:style w:type="paragraph" w:customStyle="1" w:styleId="afd">
    <w:name w:val="Стиль"/>
    <w:rsid w:val="00496CFA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fe">
    <w:name w:val="Body Text Indent"/>
    <w:basedOn w:val="a"/>
    <w:link w:val="1b"/>
    <w:rsid w:val="00496CFA"/>
    <w:pPr>
      <w:widowControl/>
      <w:suppressAutoHyphens w:val="0"/>
      <w:ind w:right="-483"/>
      <w:jc w:val="both"/>
    </w:pPr>
    <w:rPr>
      <w:b/>
      <w:kern w:val="0"/>
      <w:sz w:val="24"/>
      <w:szCs w:val="20"/>
      <w:lang w:eastAsia="ar-SA"/>
    </w:rPr>
  </w:style>
  <w:style w:type="character" w:customStyle="1" w:styleId="1b">
    <w:name w:val="Основной текст с отступом Знак1"/>
    <w:basedOn w:val="a1"/>
    <w:link w:val="afe"/>
    <w:rsid w:val="00496CFA"/>
    <w:rPr>
      <w:b/>
      <w:sz w:val="24"/>
      <w:lang w:eastAsia="ar-SA"/>
    </w:rPr>
  </w:style>
  <w:style w:type="paragraph" w:customStyle="1" w:styleId="110">
    <w:name w:val="Обычный11"/>
    <w:rsid w:val="00496CFA"/>
    <w:pPr>
      <w:suppressAutoHyphens/>
    </w:pPr>
    <w:rPr>
      <w:rFonts w:eastAsia="Arial"/>
      <w:lang w:eastAsia="ar-SA"/>
    </w:rPr>
  </w:style>
  <w:style w:type="paragraph" w:customStyle="1" w:styleId="aff">
    <w:name w:val="Содержимое таблицы"/>
    <w:basedOn w:val="a"/>
    <w:rsid w:val="00496CFA"/>
    <w:pPr>
      <w:widowControl/>
      <w:suppressLineNumbers/>
    </w:pPr>
    <w:rPr>
      <w:kern w:val="0"/>
      <w:sz w:val="20"/>
      <w:szCs w:val="20"/>
      <w:lang w:eastAsia="ar-SA"/>
    </w:rPr>
  </w:style>
  <w:style w:type="paragraph" w:customStyle="1" w:styleId="aff0">
    <w:name w:val="Заголовок таблицы"/>
    <w:basedOn w:val="aff"/>
    <w:rsid w:val="00496CFA"/>
    <w:pPr>
      <w:jc w:val="center"/>
    </w:pPr>
    <w:rPr>
      <w:b/>
      <w:bCs/>
    </w:rPr>
  </w:style>
  <w:style w:type="character" w:customStyle="1" w:styleId="apple-converted-space">
    <w:name w:val="apple-converted-space"/>
    <w:basedOn w:val="a1"/>
    <w:rsid w:val="00496CFA"/>
  </w:style>
  <w:style w:type="paragraph" w:styleId="aff1">
    <w:name w:val="Title"/>
    <w:basedOn w:val="a"/>
    <w:next w:val="aff2"/>
    <w:link w:val="aff3"/>
    <w:qFormat/>
    <w:rsid w:val="00496CFA"/>
    <w:pPr>
      <w:widowControl/>
      <w:jc w:val="center"/>
    </w:pPr>
    <w:rPr>
      <w:b/>
      <w:bCs/>
      <w:kern w:val="0"/>
      <w:sz w:val="24"/>
      <w:szCs w:val="20"/>
      <w:lang w:eastAsia="ar-SA"/>
    </w:rPr>
  </w:style>
  <w:style w:type="paragraph" w:styleId="aff2">
    <w:name w:val="Subtitle"/>
    <w:basedOn w:val="a"/>
    <w:next w:val="a"/>
    <w:link w:val="aff4"/>
    <w:uiPriority w:val="11"/>
    <w:qFormat/>
    <w:rsid w:val="00496CFA"/>
    <w:pPr>
      <w:widowControl/>
      <w:spacing w:after="60"/>
      <w:jc w:val="center"/>
      <w:outlineLvl w:val="1"/>
    </w:pPr>
    <w:rPr>
      <w:rFonts w:ascii="Cambria" w:hAnsi="Cambria"/>
      <w:kern w:val="0"/>
      <w:sz w:val="24"/>
      <w:szCs w:val="24"/>
      <w:lang w:eastAsia="ar-SA"/>
    </w:rPr>
  </w:style>
  <w:style w:type="character" w:customStyle="1" w:styleId="aff4">
    <w:name w:val="Подзаголовок Знак"/>
    <w:basedOn w:val="a1"/>
    <w:link w:val="aff2"/>
    <w:uiPriority w:val="11"/>
    <w:rsid w:val="00496CFA"/>
    <w:rPr>
      <w:rFonts w:ascii="Cambria" w:hAnsi="Cambria"/>
      <w:sz w:val="24"/>
      <w:szCs w:val="24"/>
      <w:lang w:eastAsia="ar-SA"/>
    </w:rPr>
  </w:style>
  <w:style w:type="character" w:customStyle="1" w:styleId="aff3">
    <w:name w:val="Название Знак"/>
    <w:basedOn w:val="a1"/>
    <w:link w:val="aff1"/>
    <w:rsid w:val="00496CFA"/>
    <w:rPr>
      <w:b/>
      <w:bCs/>
      <w:sz w:val="24"/>
      <w:lang w:eastAsia="ar-SA"/>
    </w:rPr>
  </w:style>
  <w:style w:type="character" w:customStyle="1" w:styleId="aff5">
    <w:name w:val="Схема документа Знак"/>
    <w:basedOn w:val="a1"/>
    <w:link w:val="aff6"/>
    <w:rsid w:val="00496CFA"/>
    <w:rPr>
      <w:rFonts w:ascii="Tahoma" w:hAnsi="Tahoma" w:cs="Tahoma"/>
      <w:shd w:val="clear" w:color="auto" w:fill="000080"/>
    </w:rPr>
  </w:style>
  <w:style w:type="paragraph" w:styleId="aff6">
    <w:name w:val="Document Map"/>
    <w:basedOn w:val="a"/>
    <w:link w:val="aff5"/>
    <w:rsid w:val="00496CFA"/>
    <w:pPr>
      <w:widowControl/>
      <w:shd w:val="clear" w:color="auto" w:fill="000080"/>
      <w:suppressAutoHyphens w:val="0"/>
    </w:pPr>
    <w:rPr>
      <w:rFonts w:ascii="Tahoma" w:hAnsi="Tahoma" w:cs="Tahoma"/>
      <w:kern w:val="0"/>
      <w:sz w:val="20"/>
      <w:szCs w:val="20"/>
    </w:rPr>
  </w:style>
  <w:style w:type="character" w:customStyle="1" w:styleId="1c">
    <w:name w:val="Схема документа Знак1"/>
    <w:basedOn w:val="a1"/>
    <w:rsid w:val="00496CFA"/>
    <w:rPr>
      <w:rFonts w:ascii="Segoe UI" w:hAnsi="Segoe UI" w:cs="Segoe UI"/>
      <w:kern w:val="28"/>
      <w:sz w:val="16"/>
      <w:szCs w:val="16"/>
    </w:rPr>
  </w:style>
  <w:style w:type="paragraph" w:customStyle="1" w:styleId="1TimesNewRoman12">
    <w:name w:val="Стиль Заголовок 1 + Times New Roman 12 пт"/>
    <w:basedOn w:val="10"/>
    <w:rsid w:val="00496CFA"/>
    <w:pPr>
      <w:widowControl/>
      <w:suppressAutoHyphens w:val="0"/>
      <w:spacing w:after="240"/>
    </w:pPr>
    <w:rPr>
      <w:rFonts w:ascii="Times New Roman" w:hAnsi="Times New Roman"/>
      <w:sz w:val="24"/>
    </w:rPr>
  </w:style>
  <w:style w:type="paragraph" w:customStyle="1" w:styleId="FR2">
    <w:name w:val="FR2"/>
    <w:rsid w:val="00496CFA"/>
    <w:pPr>
      <w:widowControl w:val="0"/>
      <w:autoSpaceDE w:val="0"/>
      <w:autoSpaceDN w:val="0"/>
      <w:jc w:val="right"/>
    </w:pPr>
    <w:rPr>
      <w:rFonts w:ascii="Arial Narrow" w:hAnsi="Arial Narrow" w:cs="Arial Narrow"/>
    </w:rPr>
  </w:style>
  <w:style w:type="paragraph" w:customStyle="1" w:styleId="textn">
    <w:name w:val="textn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1d">
    <w:name w:val="Знак Знак Знак1 Знак Знак Знак Знак Знак Знак Знак Знак 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aff7">
    <w:name w:val="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styleId="aff8">
    <w:name w:val="List Paragraph"/>
    <w:aliases w:val="Ненумерованный список"/>
    <w:basedOn w:val="a"/>
    <w:link w:val="aff9"/>
    <w:uiPriority w:val="34"/>
    <w:qFormat/>
    <w:rsid w:val="00496CFA"/>
    <w:pPr>
      <w:widowControl/>
      <w:suppressAutoHyphens w:val="0"/>
      <w:ind w:left="720"/>
      <w:contextualSpacing/>
    </w:pPr>
    <w:rPr>
      <w:kern w:val="0"/>
      <w:sz w:val="24"/>
      <w:szCs w:val="20"/>
    </w:rPr>
  </w:style>
  <w:style w:type="character" w:customStyle="1" w:styleId="aff9">
    <w:name w:val="Абзац списка Знак"/>
    <w:aliases w:val="Ненумерованный список Знак"/>
    <w:link w:val="aff8"/>
    <w:uiPriority w:val="34"/>
    <w:locked/>
    <w:rsid w:val="00496CFA"/>
    <w:rPr>
      <w:sz w:val="24"/>
    </w:rPr>
  </w:style>
  <w:style w:type="paragraph" w:customStyle="1" w:styleId="1e">
    <w:name w:val="Знак Знак Знак Знак Знак1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tyle9">
    <w:name w:val="style9"/>
    <w:basedOn w:val="a"/>
    <w:rsid w:val="00496CFA"/>
    <w:pPr>
      <w:widowControl/>
      <w:suppressAutoHyphens w:val="0"/>
    </w:pPr>
    <w:rPr>
      <w:kern w:val="0"/>
      <w:sz w:val="24"/>
      <w:szCs w:val="24"/>
    </w:rPr>
  </w:style>
  <w:style w:type="character" w:customStyle="1" w:styleId="style61">
    <w:name w:val="style61"/>
    <w:rsid w:val="00496CFA"/>
    <w:rPr>
      <w:rFonts w:ascii="Arial" w:hAnsi="Arial" w:cs="Arial" w:hint="default"/>
      <w:sz w:val="21"/>
      <w:szCs w:val="21"/>
    </w:rPr>
  </w:style>
  <w:style w:type="paragraph" w:customStyle="1" w:styleId="1f">
    <w:name w:val="Знак Знак Знак1 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tyle70">
    <w:name w:val="Style70"/>
    <w:basedOn w:val="a"/>
    <w:uiPriority w:val="99"/>
    <w:rsid w:val="00496CFA"/>
    <w:pPr>
      <w:suppressAutoHyphens w:val="0"/>
      <w:autoSpaceDE w:val="0"/>
      <w:autoSpaceDN w:val="0"/>
      <w:adjustRightInd w:val="0"/>
      <w:spacing w:line="274" w:lineRule="exact"/>
      <w:ind w:firstLine="610"/>
      <w:jc w:val="both"/>
    </w:pPr>
    <w:rPr>
      <w:kern w:val="0"/>
      <w:sz w:val="24"/>
      <w:szCs w:val="24"/>
    </w:rPr>
  </w:style>
  <w:style w:type="character" w:customStyle="1" w:styleId="FontStyle119">
    <w:name w:val="Font Style119"/>
    <w:uiPriority w:val="99"/>
    <w:rsid w:val="00496CFA"/>
    <w:rPr>
      <w:rFonts w:ascii="Times New Roman" w:hAnsi="Times New Roman" w:cs="Times New Roman"/>
      <w:b/>
      <w:bCs/>
      <w:sz w:val="22"/>
      <w:szCs w:val="22"/>
    </w:rPr>
  </w:style>
  <w:style w:type="paragraph" w:styleId="affa">
    <w:name w:val="TOC Heading"/>
    <w:basedOn w:val="10"/>
    <w:next w:val="a"/>
    <w:uiPriority w:val="39"/>
    <w:unhideWhenUsed/>
    <w:qFormat/>
    <w:rsid w:val="00496CFA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styleId="affb">
    <w:name w:val="FollowedHyperlink"/>
    <w:basedOn w:val="a1"/>
    <w:uiPriority w:val="99"/>
    <w:unhideWhenUsed/>
    <w:rsid w:val="00496CFA"/>
    <w:rPr>
      <w:color w:val="954F72" w:themeColor="followedHyperlink"/>
      <w:u w:val="single"/>
    </w:rPr>
  </w:style>
  <w:style w:type="paragraph" w:styleId="affc">
    <w:name w:val="endnote text"/>
    <w:basedOn w:val="a"/>
    <w:link w:val="affd"/>
    <w:unhideWhenUsed/>
    <w:rsid w:val="00496CFA"/>
    <w:pPr>
      <w:widowControl/>
    </w:pPr>
    <w:rPr>
      <w:kern w:val="0"/>
      <w:sz w:val="20"/>
      <w:szCs w:val="20"/>
      <w:lang w:eastAsia="ar-SA"/>
    </w:rPr>
  </w:style>
  <w:style w:type="character" w:customStyle="1" w:styleId="affd">
    <w:name w:val="Текст концевой сноски Знак"/>
    <w:basedOn w:val="a1"/>
    <w:link w:val="affc"/>
    <w:rsid w:val="00496CFA"/>
    <w:rPr>
      <w:lang w:eastAsia="ar-SA"/>
    </w:rPr>
  </w:style>
  <w:style w:type="character" w:styleId="affe">
    <w:name w:val="endnote reference"/>
    <w:basedOn w:val="a1"/>
    <w:uiPriority w:val="99"/>
    <w:unhideWhenUsed/>
    <w:rsid w:val="00496CFA"/>
    <w:rPr>
      <w:vertAlign w:val="superscript"/>
    </w:rPr>
  </w:style>
  <w:style w:type="character" w:styleId="afff">
    <w:name w:val="annotation reference"/>
    <w:basedOn w:val="a1"/>
    <w:uiPriority w:val="99"/>
    <w:unhideWhenUsed/>
    <w:rsid w:val="00496CFA"/>
    <w:rPr>
      <w:sz w:val="16"/>
      <w:szCs w:val="16"/>
    </w:rPr>
  </w:style>
  <w:style w:type="paragraph" w:styleId="afff0">
    <w:name w:val="annotation text"/>
    <w:basedOn w:val="a"/>
    <w:link w:val="afff1"/>
    <w:uiPriority w:val="99"/>
    <w:unhideWhenUsed/>
    <w:rsid w:val="00496CFA"/>
    <w:pPr>
      <w:widowControl/>
    </w:pPr>
    <w:rPr>
      <w:kern w:val="0"/>
      <w:sz w:val="20"/>
      <w:szCs w:val="20"/>
      <w:lang w:eastAsia="ar-SA"/>
    </w:rPr>
  </w:style>
  <w:style w:type="character" w:customStyle="1" w:styleId="afff1">
    <w:name w:val="Текст примечания Знак"/>
    <w:basedOn w:val="a1"/>
    <w:link w:val="afff0"/>
    <w:uiPriority w:val="99"/>
    <w:rsid w:val="00496CFA"/>
    <w:rPr>
      <w:lang w:eastAsia="ar-SA"/>
    </w:rPr>
  </w:style>
  <w:style w:type="paragraph" w:styleId="afff2">
    <w:name w:val="annotation subject"/>
    <w:basedOn w:val="afff0"/>
    <w:next w:val="afff0"/>
    <w:link w:val="afff3"/>
    <w:uiPriority w:val="99"/>
    <w:unhideWhenUsed/>
    <w:rsid w:val="00496CFA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rsid w:val="00496CFA"/>
    <w:rPr>
      <w:b/>
      <w:bCs/>
      <w:lang w:eastAsia="ar-SA"/>
    </w:rPr>
  </w:style>
  <w:style w:type="paragraph" w:customStyle="1" w:styleId="131">
    <w:name w:val="Обычный 13 Знак Знак1"/>
    <w:basedOn w:val="a"/>
    <w:rsid w:val="00496CFA"/>
    <w:pPr>
      <w:keepNext/>
      <w:widowControl/>
      <w:suppressLineNumbers/>
      <w:tabs>
        <w:tab w:val="left" w:leader="dot" w:pos="9356"/>
      </w:tabs>
      <w:jc w:val="both"/>
    </w:pPr>
    <w:rPr>
      <w:kern w:val="0"/>
      <w:sz w:val="26"/>
      <w:szCs w:val="20"/>
    </w:rPr>
  </w:style>
  <w:style w:type="paragraph" w:customStyle="1" w:styleId="xl67">
    <w:name w:val="xl67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68">
    <w:name w:val="xl68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0"/>
      <w:szCs w:val="20"/>
    </w:rPr>
  </w:style>
  <w:style w:type="paragraph" w:customStyle="1" w:styleId="xl69">
    <w:name w:val="xl69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0">
    <w:name w:val="xl70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71">
    <w:name w:val="xl71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2">
    <w:name w:val="xl72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3">
    <w:name w:val="xl73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4">
    <w:name w:val="xl7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kern w:val="0"/>
      <w:sz w:val="24"/>
      <w:szCs w:val="24"/>
    </w:rPr>
  </w:style>
  <w:style w:type="paragraph" w:customStyle="1" w:styleId="xl75">
    <w:name w:val="xl75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kern w:val="0"/>
      <w:sz w:val="24"/>
      <w:szCs w:val="24"/>
    </w:rPr>
  </w:style>
  <w:style w:type="paragraph" w:customStyle="1" w:styleId="xl76">
    <w:name w:val="xl76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7">
    <w:name w:val="xl77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8">
    <w:name w:val="xl78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9">
    <w:name w:val="xl79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0">
    <w:name w:val="xl80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1">
    <w:name w:val="xl81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2">
    <w:name w:val="xl82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3">
    <w:name w:val="xl83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4">
    <w:name w:val="xl8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5">
    <w:name w:val="xl85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6">
    <w:name w:val="xl86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7">
    <w:name w:val="xl87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8">
    <w:name w:val="xl88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9">
    <w:name w:val="xl89"/>
    <w:basedOn w:val="a"/>
    <w:rsid w:val="00496CF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0">
    <w:name w:val="xl90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1">
    <w:name w:val="xl91"/>
    <w:basedOn w:val="a"/>
    <w:rsid w:val="00496CFA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2">
    <w:name w:val="xl92"/>
    <w:basedOn w:val="a"/>
    <w:rsid w:val="00496CF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3">
    <w:name w:val="xl93"/>
    <w:basedOn w:val="a"/>
    <w:rsid w:val="00496CF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4">
    <w:name w:val="xl9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120">
    <w:name w:val="Обычный12"/>
    <w:basedOn w:val="a"/>
    <w:rsid w:val="00496CFA"/>
    <w:pPr>
      <w:widowControl/>
      <w:suppressAutoHyphens w:val="0"/>
    </w:pPr>
    <w:rPr>
      <w:kern w:val="0"/>
      <w:sz w:val="24"/>
      <w:szCs w:val="20"/>
    </w:rPr>
  </w:style>
  <w:style w:type="paragraph" w:customStyle="1" w:styleId="TableParagraph">
    <w:name w:val="Table Paragraph"/>
    <w:basedOn w:val="a"/>
    <w:uiPriority w:val="1"/>
    <w:qFormat/>
    <w:rsid w:val="00496CFA"/>
    <w:pPr>
      <w:suppressAutoHyphens w:val="0"/>
      <w:autoSpaceDE w:val="0"/>
      <w:autoSpaceDN w:val="0"/>
      <w:spacing w:line="222" w:lineRule="exact"/>
      <w:ind w:left="942" w:right="933"/>
      <w:jc w:val="center"/>
    </w:pPr>
    <w:rPr>
      <w:kern w:val="0"/>
      <w:sz w:val="22"/>
      <w:szCs w:val="22"/>
      <w:lang w:bidi="ru-RU"/>
    </w:rPr>
  </w:style>
  <w:style w:type="paragraph" w:styleId="24">
    <w:name w:val="Body Text 2"/>
    <w:basedOn w:val="a"/>
    <w:link w:val="25"/>
    <w:rsid w:val="00496CFA"/>
    <w:pPr>
      <w:widowControl/>
      <w:suppressAutoHyphens w:val="0"/>
      <w:spacing w:line="360" w:lineRule="auto"/>
      <w:jc w:val="center"/>
    </w:pPr>
    <w:rPr>
      <w:kern w:val="0"/>
      <w:szCs w:val="20"/>
    </w:rPr>
  </w:style>
  <w:style w:type="character" w:customStyle="1" w:styleId="25">
    <w:name w:val="Основной текст 2 Знак"/>
    <w:basedOn w:val="a1"/>
    <w:link w:val="24"/>
    <w:rsid w:val="00496CFA"/>
    <w:rPr>
      <w:sz w:val="28"/>
    </w:rPr>
  </w:style>
  <w:style w:type="paragraph" w:styleId="35">
    <w:name w:val="Body Text Indent 3"/>
    <w:basedOn w:val="a"/>
    <w:link w:val="36"/>
    <w:rsid w:val="00496CFA"/>
    <w:pPr>
      <w:suppressAutoHyphens w:val="0"/>
      <w:spacing w:before="180" w:after="120" w:line="300" w:lineRule="auto"/>
      <w:ind w:left="283"/>
      <w:jc w:val="both"/>
    </w:pPr>
    <w:rPr>
      <w:rFonts w:eastAsia="SimSun"/>
      <w:snapToGrid w:val="0"/>
      <w:kern w:val="0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rsid w:val="00496CFA"/>
    <w:rPr>
      <w:rFonts w:eastAsia="SimSun"/>
      <w:snapToGrid w:val="0"/>
      <w:sz w:val="16"/>
      <w:szCs w:val="16"/>
    </w:rPr>
  </w:style>
  <w:style w:type="paragraph" w:customStyle="1" w:styleId="afff4">
    <w:name w:val="Нормальный"/>
    <w:rsid w:val="00496CFA"/>
  </w:style>
  <w:style w:type="paragraph" w:styleId="26">
    <w:name w:val="Body Text Indent 2"/>
    <w:basedOn w:val="a"/>
    <w:link w:val="27"/>
    <w:rsid w:val="00496CFA"/>
    <w:pPr>
      <w:widowControl/>
      <w:suppressAutoHyphens w:val="0"/>
      <w:spacing w:line="360" w:lineRule="auto"/>
      <w:ind w:firstLine="284"/>
      <w:jc w:val="both"/>
    </w:pPr>
    <w:rPr>
      <w:rFonts w:ascii="Courier New" w:hAnsi="Courier New"/>
      <w:kern w:val="0"/>
      <w:szCs w:val="20"/>
    </w:rPr>
  </w:style>
  <w:style w:type="character" w:customStyle="1" w:styleId="27">
    <w:name w:val="Основной текст с отступом 2 Знак"/>
    <w:basedOn w:val="a1"/>
    <w:link w:val="26"/>
    <w:rsid w:val="00496CFA"/>
    <w:rPr>
      <w:rFonts w:ascii="Courier New" w:hAnsi="Courier New"/>
      <w:sz w:val="28"/>
    </w:rPr>
  </w:style>
  <w:style w:type="paragraph" w:styleId="afff5">
    <w:name w:val="Block Text"/>
    <w:basedOn w:val="a"/>
    <w:rsid w:val="00496CFA"/>
    <w:pPr>
      <w:widowControl/>
      <w:suppressAutoHyphens w:val="0"/>
      <w:ind w:left="330" w:right="88" w:firstLine="330"/>
    </w:pPr>
    <w:rPr>
      <w:rFonts w:ascii="Arial" w:hAnsi="Arial"/>
      <w:b/>
      <w:snapToGrid w:val="0"/>
      <w:kern w:val="0"/>
      <w:sz w:val="20"/>
      <w:szCs w:val="20"/>
      <w:lang w:val="en-US"/>
    </w:rPr>
  </w:style>
  <w:style w:type="paragraph" w:customStyle="1" w:styleId="1">
    <w:name w:val="Стиль1"/>
    <w:basedOn w:val="2"/>
    <w:autoRedefine/>
    <w:rsid w:val="00496CFA"/>
    <w:pPr>
      <w:widowControl/>
      <w:numPr>
        <w:ilvl w:val="1"/>
        <w:numId w:val="1"/>
      </w:numPr>
      <w:suppressAutoHyphens w:val="0"/>
      <w:jc w:val="center"/>
    </w:pPr>
    <w:rPr>
      <w:rFonts w:cs="Times New Roman"/>
      <w:bCs w:val="0"/>
      <w:iCs w:val="0"/>
      <w:kern w:val="0"/>
      <w:sz w:val="24"/>
      <w:szCs w:val="20"/>
    </w:rPr>
  </w:style>
  <w:style w:type="paragraph" w:styleId="afff6">
    <w:name w:val="Plain Text"/>
    <w:basedOn w:val="a"/>
    <w:link w:val="afff7"/>
    <w:rsid w:val="00496CFA"/>
    <w:pPr>
      <w:widowControl/>
      <w:suppressAutoHyphens w:val="0"/>
    </w:pPr>
    <w:rPr>
      <w:rFonts w:ascii="Courier New" w:hAnsi="Courier New"/>
      <w:kern w:val="0"/>
      <w:sz w:val="20"/>
      <w:szCs w:val="20"/>
    </w:rPr>
  </w:style>
  <w:style w:type="character" w:customStyle="1" w:styleId="afff7">
    <w:name w:val="Текст Знак"/>
    <w:basedOn w:val="a1"/>
    <w:link w:val="afff6"/>
    <w:rsid w:val="00496CFA"/>
    <w:rPr>
      <w:rFonts w:ascii="Courier New" w:hAnsi="Courier New"/>
    </w:rPr>
  </w:style>
  <w:style w:type="paragraph" w:styleId="41">
    <w:name w:val="toc 4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66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88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10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32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5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76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customStyle="1" w:styleId="ConsPlusNonformat">
    <w:name w:val="ConsPlusNonformat"/>
    <w:rsid w:val="00496CFA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ff8">
    <w:name w:val="Подпись к таблице"/>
    <w:basedOn w:val="a"/>
    <w:link w:val="afff9"/>
    <w:rsid w:val="00496CFA"/>
    <w:pPr>
      <w:suppressAutoHyphens w:val="0"/>
      <w:spacing w:line="0" w:lineRule="atLeast"/>
    </w:pPr>
    <w:rPr>
      <w:kern w:val="0"/>
      <w:sz w:val="24"/>
      <w:szCs w:val="24"/>
    </w:rPr>
  </w:style>
  <w:style w:type="character" w:customStyle="1" w:styleId="afff9">
    <w:name w:val="Подпись к таблице_"/>
    <w:basedOn w:val="a1"/>
    <w:link w:val="afff8"/>
    <w:rsid w:val="00496CFA"/>
    <w:rPr>
      <w:sz w:val="24"/>
      <w:szCs w:val="24"/>
    </w:rPr>
  </w:style>
  <w:style w:type="paragraph" w:customStyle="1" w:styleId="28">
    <w:name w:val="Подпись к таблице (2)"/>
    <w:basedOn w:val="a"/>
    <w:link w:val="29"/>
    <w:rsid w:val="00496CFA"/>
    <w:pPr>
      <w:suppressAutoHyphens w:val="0"/>
      <w:spacing w:line="0" w:lineRule="atLeast"/>
    </w:pPr>
    <w:rPr>
      <w:kern w:val="0"/>
      <w:sz w:val="19"/>
      <w:szCs w:val="19"/>
      <w:lang w:eastAsia="en-US"/>
    </w:rPr>
  </w:style>
  <w:style w:type="character" w:customStyle="1" w:styleId="29">
    <w:name w:val="Подпись к таблице (2)_"/>
    <w:basedOn w:val="a1"/>
    <w:link w:val="28"/>
    <w:rsid w:val="00496CFA"/>
    <w:rPr>
      <w:sz w:val="19"/>
      <w:szCs w:val="19"/>
      <w:lang w:eastAsia="en-US"/>
    </w:rPr>
  </w:style>
  <w:style w:type="character" w:customStyle="1" w:styleId="copytarget">
    <w:name w:val="copy_target"/>
    <w:basedOn w:val="a1"/>
    <w:rsid w:val="006558F5"/>
  </w:style>
  <w:style w:type="table" w:customStyle="1" w:styleId="TableNormal">
    <w:name w:val="Table Normal"/>
    <w:uiPriority w:val="2"/>
    <w:semiHidden/>
    <w:qFormat/>
    <w:rsid w:val="007D1AC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93DB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lder">
    <w:name w:val="bolder"/>
    <w:basedOn w:val="a1"/>
    <w:rsid w:val="006233C7"/>
  </w:style>
  <w:style w:type="table" w:customStyle="1" w:styleId="TableNormal2">
    <w:name w:val="Table Normal2"/>
    <w:uiPriority w:val="2"/>
    <w:semiHidden/>
    <w:unhideWhenUsed/>
    <w:qFormat/>
    <w:rsid w:val="0025658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601E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7516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0">
    <w:name w:val="Сетка таблицы1"/>
    <w:basedOn w:val="a2"/>
    <w:next w:val="af4"/>
    <w:uiPriority w:val="59"/>
    <w:rsid w:val="003326E2"/>
    <w:pPr>
      <w:spacing w:line="360" w:lineRule="auto"/>
      <w:ind w:firstLine="284"/>
      <w:jc w:val="both"/>
    </w:pPr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D308B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96">
    <w:name w:val="xl96"/>
    <w:basedOn w:val="a"/>
    <w:rsid w:val="00D308B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97">
    <w:name w:val="xl9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98">
    <w:name w:val="xl98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8"/>
      <w:szCs w:val="18"/>
    </w:rPr>
  </w:style>
  <w:style w:type="paragraph" w:customStyle="1" w:styleId="xl99">
    <w:name w:val="xl9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6"/>
      <w:szCs w:val="16"/>
    </w:rPr>
  </w:style>
  <w:style w:type="paragraph" w:customStyle="1" w:styleId="xl100">
    <w:name w:val="xl10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8"/>
      <w:szCs w:val="18"/>
    </w:rPr>
  </w:style>
  <w:style w:type="paragraph" w:customStyle="1" w:styleId="xl101">
    <w:name w:val="xl10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8"/>
      <w:szCs w:val="18"/>
    </w:rPr>
  </w:style>
  <w:style w:type="paragraph" w:customStyle="1" w:styleId="xl102">
    <w:name w:val="xl10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Calibri" w:hAnsi="Calibri" w:cs="Calibri"/>
      <w:b/>
      <w:bCs/>
      <w:color w:val="0070C0"/>
      <w:kern w:val="0"/>
      <w:sz w:val="24"/>
      <w:szCs w:val="24"/>
    </w:rPr>
  </w:style>
  <w:style w:type="paragraph" w:customStyle="1" w:styleId="xl103">
    <w:name w:val="xl10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Calibri" w:hAnsi="Calibri" w:cs="Calibri"/>
      <w:color w:val="0070C0"/>
      <w:kern w:val="0"/>
      <w:sz w:val="24"/>
      <w:szCs w:val="24"/>
    </w:rPr>
  </w:style>
  <w:style w:type="paragraph" w:customStyle="1" w:styleId="xl104">
    <w:name w:val="xl10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color w:val="0070C0"/>
      <w:kern w:val="0"/>
      <w:sz w:val="18"/>
      <w:szCs w:val="18"/>
    </w:rPr>
  </w:style>
  <w:style w:type="paragraph" w:customStyle="1" w:styleId="xl105">
    <w:name w:val="xl10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color w:val="0070C0"/>
      <w:kern w:val="0"/>
      <w:sz w:val="18"/>
      <w:szCs w:val="18"/>
    </w:rPr>
  </w:style>
  <w:style w:type="paragraph" w:customStyle="1" w:styleId="xl106">
    <w:name w:val="xl10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07">
    <w:name w:val="xl10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08">
    <w:name w:val="xl108"/>
    <w:basedOn w:val="a"/>
    <w:rsid w:val="00D308B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09">
    <w:name w:val="xl10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0">
    <w:name w:val="xl11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1">
    <w:name w:val="xl11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2">
    <w:name w:val="xl11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3">
    <w:name w:val="xl11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4">
    <w:name w:val="xl11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5">
    <w:name w:val="xl11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6">
    <w:name w:val="xl11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17">
    <w:name w:val="xl11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18">
    <w:name w:val="xl118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19">
    <w:name w:val="xl11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20">
    <w:name w:val="xl12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1">
    <w:name w:val="xl12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6"/>
      <w:szCs w:val="16"/>
    </w:rPr>
  </w:style>
  <w:style w:type="paragraph" w:customStyle="1" w:styleId="xl122">
    <w:name w:val="xl12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3">
    <w:name w:val="xl12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4">
    <w:name w:val="xl12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5">
    <w:name w:val="xl12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6">
    <w:name w:val="xl12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7">
    <w:name w:val="xl12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4"/>
      <w:szCs w:val="24"/>
    </w:rPr>
  </w:style>
  <w:style w:type="paragraph" w:customStyle="1" w:styleId="xl128">
    <w:name w:val="xl128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color w:val="FF0000"/>
      <w:kern w:val="0"/>
      <w:sz w:val="18"/>
      <w:szCs w:val="18"/>
    </w:rPr>
  </w:style>
  <w:style w:type="paragraph" w:customStyle="1" w:styleId="xl129">
    <w:name w:val="xl12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6"/>
      <w:szCs w:val="16"/>
    </w:rPr>
  </w:style>
  <w:style w:type="paragraph" w:customStyle="1" w:styleId="xl130">
    <w:name w:val="xl13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31">
    <w:name w:val="xl13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32">
    <w:name w:val="xl13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3">
    <w:name w:val="xl13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6"/>
      <w:szCs w:val="16"/>
    </w:rPr>
  </w:style>
  <w:style w:type="paragraph" w:customStyle="1" w:styleId="xl134">
    <w:name w:val="xl13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5">
    <w:name w:val="xl13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6">
    <w:name w:val="xl13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7">
    <w:name w:val="xl13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8">
    <w:name w:val="xl138"/>
    <w:basedOn w:val="a"/>
    <w:rsid w:val="00D308B7"/>
    <w:pPr>
      <w:widowControl/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139">
    <w:name w:val="xl139"/>
    <w:basedOn w:val="a"/>
    <w:rsid w:val="00D308B7"/>
    <w:pPr>
      <w:widowControl/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40">
    <w:name w:val="xl140"/>
    <w:basedOn w:val="a"/>
    <w:rsid w:val="00D308B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41">
    <w:name w:val="xl14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20"/>
      <w:szCs w:val="20"/>
    </w:rPr>
  </w:style>
  <w:style w:type="paragraph" w:customStyle="1" w:styleId="xl142">
    <w:name w:val="xl14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3">
    <w:name w:val="xl14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6"/>
      <w:szCs w:val="16"/>
    </w:rPr>
  </w:style>
  <w:style w:type="paragraph" w:customStyle="1" w:styleId="xl144">
    <w:name w:val="xl14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5">
    <w:name w:val="xl14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6">
    <w:name w:val="xl14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7">
    <w:name w:val="xl14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48">
    <w:name w:val="xl148"/>
    <w:basedOn w:val="a"/>
    <w:rsid w:val="00D308B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49">
    <w:name w:val="xl149"/>
    <w:basedOn w:val="a"/>
    <w:rsid w:val="00D308B7"/>
    <w:pPr>
      <w:widowControl/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50">
    <w:name w:val="xl150"/>
    <w:basedOn w:val="a"/>
    <w:rsid w:val="00D308B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51">
    <w:name w:val="xl151"/>
    <w:basedOn w:val="a"/>
    <w:rsid w:val="00D308B7"/>
    <w:pPr>
      <w:widowControl/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character" w:customStyle="1" w:styleId="afffa">
    <w:name w:val="Гипертекстовая ссылка"/>
    <w:basedOn w:val="a1"/>
    <w:uiPriority w:val="99"/>
    <w:rsid w:val="00AC76F6"/>
    <w:rPr>
      <w:rFonts w:cs="Times New Roman"/>
      <w:b w:val="0"/>
      <w:color w:val="106BBE"/>
    </w:rPr>
  </w:style>
  <w:style w:type="table" w:customStyle="1" w:styleId="TableNormal5">
    <w:name w:val="Table Normal5"/>
    <w:uiPriority w:val="2"/>
    <w:semiHidden/>
    <w:unhideWhenUsed/>
    <w:qFormat/>
    <w:rsid w:val="0059694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-Tab">
    <w:name w:val="Pro-Tab"/>
    <w:basedOn w:val="a"/>
    <w:rsid w:val="000460A7"/>
    <w:pPr>
      <w:widowControl/>
      <w:spacing w:before="40" w:after="40"/>
    </w:pPr>
    <w:rPr>
      <w:rFonts w:eastAsia="Calibri"/>
      <w:kern w:val="0"/>
      <w:sz w:val="24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3E"/>
    <w:pPr>
      <w:widowControl w:val="0"/>
      <w:suppressAutoHyphens/>
    </w:pPr>
    <w:rPr>
      <w:kern w:val="28"/>
      <w:sz w:val="28"/>
      <w:szCs w:val="28"/>
    </w:rPr>
  </w:style>
  <w:style w:type="paragraph" w:styleId="10">
    <w:name w:val="heading 1"/>
    <w:basedOn w:val="a"/>
    <w:next w:val="a"/>
    <w:link w:val="11"/>
    <w:qFormat/>
    <w:rsid w:val="00617B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17B4C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280BE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0"/>
    <w:link w:val="40"/>
    <w:qFormat/>
    <w:rsid w:val="00496CFA"/>
    <w:pPr>
      <w:widowControl/>
      <w:tabs>
        <w:tab w:val="num" w:pos="864"/>
      </w:tabs>
      <w:suppressAutoHyphens w:val="0"/>
      <w:spacing w:before="280" w:after="280"/>
      <w:ind w:left="864" w:hanging="864"/>
      <w:outlineLvl w:val="3"/>
    </w:pPr>
    <w:rPr>
      <w:rFonts w:ascii="Verdana" w:hAnsi="Verdana"/>
      <w:color w:val="003572"/>
      <w:kern w:val="0"/>
      <w:sz w:val="24"/>
      <w:szCs w:val="24"/>
      <w:lang w:eastAsia="ar-SA"/>
    </w:rPr>
  </w:style>
  <w:style w:type="paragraph" w:styleId="5">
    <w:name w:val="heading 5"/>
    <w:basedOn w:val="a"/>
    <w:next w:val="a0"/>
    <w:link w:val="50"/>
    <w:qFormat/>
    <w:rsid w:val="00496CFA"/>
    <w:pPr>
      <w:widowControl/>
      <w:tabs>
        <w:tab w:val="num" w:pos="1008"/>
      </w:tabs>
      <w:suppressAutoHyphens w:val="0"/>
      <w:spacing w:before="280" w:after="280"/>
      <w:ind w:left="1008" w:hanging="1008"/>
      <w:outlineLvl w:val="4"/>
    </w:pPr>
    <w:rPr>
      <w:rFonts w:ascii="Verdana" w:hAnsi="Verdana"/>
      <w:color w:val="003572"/>
      <w:kern w:val="0"/>
      <w:sz w:val="20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496CFA"/>
    <w:pPr>
      <w:widowControl/>
      <w:tabs>
        <w:tab w:val="num" w:pos="1152"/>
      </w:tabs>
      <w:suppressAutoHyphens w:val="0"/>
      <w:spacing w:before="240" w:after="60"/>
      <w:ind w:left="1152" w:hanging="1152"/>
      <w:jc w:val="both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0"/>
    <w:qFormat/>
    <w:rsid w:val="00496CFA"/>
    <w:pPr>
      <w:widowControl/>
      <w:tabs>
        <w:tab w:val="num" w:pos="1296"/>
      </w:tabs>
      <w:suppressAutoHyphens w:val="0"/>
      <w:spacing w:before="240" w:after="60"/>
      <w:ind w:left="1296" w:hanging="1296"/>
      <w:jc w:val="both"/>
      <w:outlineLvl w:val="6"/>
    </w:pPr>
    <w:rPr>
      <w:rFonts w:ascii="Arial" w:hAnsi="Arial"/>
      <w:kern w:val="0"/>
      <w:sz w:val="20"/>
      <w:szCs w:val="20"/>
    </w:rPr>
  </w:style>
  <w:style w:type="paragraph" w:styleId="8">
    <w:name w:val="heading 8"/>
    <w:basedOn w:val="a"/>
    <w:next w:val="a"/>
    <w:link w:val="80"/>
    <w:qFormat/>
    <w:rsid w:val="00496CFA"/>
    <w:pPr>
      <w:widowControl/>
      <w:tabs>
        <w:tab w:val="num" w:pos="1440"/>
      </w:tabs>
      <w:suppressAutoHyphens w:val="0"/>
      <w:spacing w:before="240" w:after="60"/>
      <w:ind w:left="1440" w:hanging="1440"/>
      <w:jc w:val="both"/>
      <w:outlineLvl w:val="7"/>
    </w:pPr>
    <w:rPr>
      <w:rFonts w:ascii="Arial" w:hAnsi="Arial"/>
      <w:i/>
      <w:kern w:val="0"/>
      <w:sz w:val="20"/>
      <w:szCs w:val="20"/>
    </w:rPr>
  </w:style>
  <w:style w:type="paragraph" w:styleId="9">
    <w:name w:val="heading 9"/>
    <w:basedOn w:val="a"/>
    <w:next w:val="a"/>
    <w:link w:val="90"/>
    <w:qFormat/>
    <w:rsid w:val="00496CFA"/>
    <w:pPr>
      <w:widowControl/>
      <w:tabs>
        <w:tab w:val="num" w:pos="1584"/>
      </w:tabs>
      <w:suppressAutoHyphens w:val="0"/>
      <w:spacing w:before="240" w:after="60"/>
      <w:ind w:left="1584" w:hanging="1584"/>
      <w:jc w:val="both"/>
      <w:outlineLvl w:val="8"/>
    </w:pPr>
    <w:rPr>
      <w:rFonts w:ascii="Arial" w:hAnsi="Arial"/>
      <w:b/>
      <w:i/>
      <w:kern w:val="0"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496CF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496CFA"/>
    <w:rPr>
      <w:rFonts w:ascii="Arial" w:hAnsi="Arial" w:cs="Arial"/>
      <w:b/>
      <w:bCs/>
      <w:i/>
      <w:iCs/>
      <w:kern w:val="28"/>
      <w:sz w:val="28"/>
      <w:szCs w:val="28"/>
    </w:rPr>
  </w:style>
  <w:style w:type="character" w:customStyle="1" w:styleId="30">
    <w:name w:val="Заголовок 3 Знак"/>
    <w:link w:val="3"/>
    <w:locked/>
    <w:rsid w:val="007316F7"/>
    <w:rPr>
      <w:rFonts w:ascii="Arial" w:hAnsi="Arial" w:cs="Arial"/>
      <w:b/>
      <w:bCs/>
      <w:kern w:val="28"/>
      <w:sz w:val="26"/>
      <w:szCs w:val="26"/>
    </w:rPr>
  </w:style>
  <w:style w:type="paragraph" w:styleId="a0">
    <w:name w:val="Body Text"/>
    <w:basedOn w:val="a"/>
    <w:link w:val="a4"/>
    <w:uiPriority w:val="1"/>
    <w:qFormat/>
    <w:rsid w:val="00496CFA"/>
    <w:pPr>
      <w:widowControl/>
      <w:spacing w:after="120"/>
    </w:pPr>
    <w:rPr>
      <w:kern w:val="0"/>
      <w:sz w:val="20"/>
      <w:szCs w:val="20"/>
      <w:lang w:eastAsia="ar-SA"/>
    </w:rPr>
  </w:style>
  <w:style w:type="character" w:customStyle="1" w:styleId="a4">
    <w:name w:val="Основной текст Знак"/>
    <w:basedOn w:val="a1"/>
    <w:link w:val="a0"/>
    <w:uiPriority w:val="1"/>
    <w:rsid w:val="00496CFA"/>
    <w:rPr>
      <w:lang w:eastAsia="ar-SA"/>
    </w:rPr>
  </w:style>
  <w:style w:type="character" w:customStyle="1" w:styleId="40">
    <w:name w:val="Заголовок 4 Знак"/>
    <w:basedOn w:val="a1"/>
    <w:link w:val="4"/>
    <w:rsid w:val="00496CFA"/>
    <w:rPr>
      <w:rFonts w:ascii="Verdana" w:hAnsi="Verdana"/>
      <w:color w:val="003572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496CFA"/>
    <w:rPr>
      <w:rFonts w:ascii="Verdana" w:hAnsi="Verdana"/>
      <w:color w:val="003572"/>
      <w:lang w:eastAsia="ar-SA"/>
    </w:rPr>
  </w:style>
  <w:style w:type="character" w:customStyle="1" w:styleId="60">
    <w:name w:val="Заголовок 6 Знак"/>
    <w:basedOn w:val="a1"/>
    <w:link w:val="6"/>
    <w:rsid w:val="00496CFA"/>
    <w:rPr>
      <w:i/>
      <w:sz w:val="22"/>
    </w:rPr>
  </w:style>
  <w:style w:type="character" w:customStyle="1" w:styleId="70">
    <w:name w:val="Заголовок 7 Знак"/>
    <w:basedOn w:val="a1"/>
    <w:link w:val="7"/>
    <w:rsid w:val="00496CFA"/>
    <w:rPr>
      <w:rFonts w:ascii="Arial" w:hAnsi="Arial"/>
    </w:rPr>
  </w:style>
  <w:style w:type="character" w:customStyle="1" w:styleId="80">
    <w:name w:val="Заголовок 8 Знак"/>
    <w:basedOn w:val="a1"/>
    <w:link w:val="8"/>
    <w:rsid w:val="00496CFA"/>
    <w:rPr>
      <w:rFonts w:ascii="Arial" w:hAnsi="Arial"/>
      <w:i/>
    </w:rPr>
  </w:style>
  <w:style w:type="character" w:customStyle="1" w:styleId="90">
    <w:name w:val="Заголовок 9 Знак"/>
    <w:basedOn w:val="a1"/>
    <w:link w:val="9"/>
    <w:rsid w:val="00496CFA"/>
    <w:rPr>
      <w:rFonts w:ascii="Arial" w:hAnsi="Arial"/>
      <w:b/>
      <w:i/>
      <w:sz w:val="18"/>
    </w:rPr>
  </w:style>
  <w:style w:type="paragraph" w:customStyle="1" w:styleId="ConsPlusNormal">
    <w:name w:val="ConsPlusNormal"/>
    <w:rsid w:val="00F4398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Без интервала1"/>
    <w:rsid w:val="00F43989"/>
    <w:pPr>
      <w:widowControl w:val="0"/>
      <w:suppressAutoHyphens/>
    </w:pPr>
    <w:rPr>
      <w:kern w:val="1"/>
      <w:sz w:val="24"/>
      <w:szCs w:val="24"/>
    </w:rPr>
  </w:style>
  <w:style w:type="character" w:customStyle="1" w:styleId="21">
    <w:name w:val="Основной текст2"/>
    <w:rsid w:val="00F43989"/>
    <w:rPr>
      <w:rFonts w:ascii="Times New Roman" w:hAnsi="Times New Roman"/>
      <w:spacing w:val="0"/>
      <w:sz w:val="27"/>
    </w:rPr>
  </w:style>
  <w:style w:type="character" w:customStyle="1" w:styleId="13">
    <w:name w:val="Слабое выделение1"/>
    <w:rsid w:val="00F43989"/>
    <w:rPr>
      <w:rFonts w:cs="Times New Roman"/>
      <w:i/>
      <w:iCs/>
      <w:color w:val="808080"/>
    </w:rPr>
  </w:style>
  <w:style w:type="paragraph" w:styleId="a5">
    <w:name w:val="footer"/>
    <w:basedOn w:val="a"/>
    <w:link w:val="a6"/>
    <w:uiPriority w:val="99"/>
    <w:rsid w:val="00F439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CE7615"/>
    <w:rPr>
      <w:kern w:val="28"/>
      <w:sz w:val="28"/>
      <w:szCs w:val="28"/>
    </w:rPr>
  </w:style>
  <w:style w:type="character" w:styleId="a7">
    <w:name w:val="page number"/>
    <w:basedOn w:val="a1"/>
    <w:rsid w:val="00F43989"/>
  </w:style>
  <w:style w:type="paragraph" w:customStyle="1" w:styleId="a8">
    <w:name w:val="Мой текст"/>
    <w:basedOn w:val="a"/>
    <w:link w:val="a9"/>
    <w:rsid w:val="0065218B"/>
    <w:pPr>
      <w:widowControl/>
      <w:suppressAutoHyphens w:val="0"/>
      <w:ind w:firstLine="709"/>
      <w:jc w:val="both"/>
    </w:pPr>
    <w:rPr>
      <w:kern w:val="0"/>
      <w:sz w:val="24"/>
      <w:szCs w:val="24"/>
    </w:rPr>
  </w:style>
  <w:style w:type="character" w:customStyle="1" w:styleId="a9">
    <w:name w:val="Мой текст Знак"/>
    <w:link w:val="a8"/>
    <w:locked/>
    <w:rsid w:val="0065218B"/>
    <w:rPr>
      <w:sz w:val="24"/>
      <w:szCs w:val="24"/>
      <w:lang w:val="ru-RU" w:eastAsia="ru-RU" w:bidi="ar-SA"/>
    </w:rPr>
  </w:style>
  <w:style w:type="paragraph" w:styleId="aa">
    <w:name w:val="footnote text"/>
    <w:aliases w:val=" Знак"/>
    <w:basedOn w:val="a"/>
    <w:link w:val="ab"/>
    <w:rsid w:val="00D867FA"/>
    <w:pPr>
      <w:widowControl/>
      <w:suppressAutoHyphens w:val="0"/>
    </w:pPr>
    <w:rPr>
      <w:kern w:val="0"/>
      <w:sz w:val="20"/>
      <w:szCs w:val="20"/>
    </w:rPr>
  </w:style>
  <w:style w:type="character" w:customStyle="1" w:styleId="ab">
    <w:name w:val="Текст сноски Знак"/>
    <w:aliases w:val=" Знак Знак"/>
    <w:link w:val="aa"/>
    <w:rsid w:val="00D867FA"/>
    <w:rPr>
      <w:lang w:val="ru-RU" w:eastAsia="ru-RU" w:bidi="ar-SA"/>
    </w:rPr>
  </w:style>
  <w:style w:type="character" w:styleId="ac">
    <w:name w:val="footnote reference"/>
    <w:uiPriority w:val="99"/>
    <w:rsid w:val="00D867FA"/>
    <w:rPr>
      <w:vertAlign w:val="superscript"/>
    </w:rPr>
  </w:style>
  <w:style w:type="paragraph" w:styleId="ad">
    <w:name w:val="Balloon Text"/>
    <w:basedOn w:val="a"/>
    <w:link w:val="ae"/>
    <w:rsid w:val="0024537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496CFA"/>
    <w:rPr>
      <w:rFonts w:ascii="Tahoma" w:hAnsi="Tahoma" w:cs="Tahoma"/>
      <w:kern w:val="28"/>
      <w:sz w:val="16"/>
      <w:szCs w:val="16"/>
    </w:rPr>
  </w:style>
  <w:style w:type="paragraph" w:customStyle="1" w:styleId="14">
    <w:name w:val="Абзац списка1"/>
    <w:basedOn w:val="a"/>
    <w:link w:val="ListParagraphChar"/>
    <w:rsid w:val="00D637DD"/>
    <w:pPr>
      <w:widowControl/>
      <w:spacing w:after="80" w:line="100" w:lineRule="atLeast"/>
      <w:ind w:left="720"/>
    </w:pPr>
    <w:rPr>
      <w:rFonts w:cs="Calibri"/>
      <w:kern w:val="0"/>
      <w:szCs w:val="22"/>
      <w:lang w:val="en-US" w:eastAsia="en-US"/>
    </w:rPr>
  </w:style>
  <w:style w:type="character" w:customStyle="1" w:styleId="ListParagraphChar">
    <w:name w:val="List Paragraph Char"/>
    <w:link w:val="14"/>
    <w:locked/>
    <w:rsid w:val="00D637DD"/>
    <w:rPr>
      <w:rFonts w:cs="Calibri"/>
      <w:sz w:val="28"/>
      <w:szCs w:val="22"/>
      <w:lang w:val="en-US" w:eastAsia="en-US" w:bidi="ar-SA"/>
    </w:rPr>
  </w:style>
  <w:style w:type="paragraph" w:customStyle="1" w:styleId="ConsPlusCell">
    <w:name w:val="ConsPlusCell"/>
    <w:rsid w:val="00437C48"/>
    <w:pPr>
      <w:autoSpaceDE w:val="0"/>
      <w:autoSpaceDN w:val="0"/>
      <w:adjustRightInd w:val="0"/>
    </w:pPr>
    <w:rPr>
      <w:rFonts w:ascii="Arial" w:hAnsi="Arial" w:cs="Arial"/>
    </w:rPr>
  </w:style>
  <w:style w:type="paragraph" w:styleId="31">
    <w:name w:val="Body Text 3"/>
    <w:basedOn w:val="a"/>
    <w:link w:val="32"/>
    <w:rsid w:val="003668F9"/>
    <w:pPr>
      <w:widowControl/>
      <w:suppressAutoHyphens w:val="0"/>
    </w:pPr>
    <w:rPr>
      <w:b/>
      <w:kern w:val="0"/>
      <w:szCs w:val="20"/>
    </w:rPr>
  </w:style>
  <w:style w:type="character" w:customStyle="1" w:styleId="32">
    <w:name w:val="Основной текст 3 Знак"/>
    <w:link w:val="31"/>
    <w:rsid w:val="003668F9"/>
    <w:rPr>
      <w:b/>
      <w:sz w:val="28"/>
      <w:lang w:val="ru-RU" w:eastAsia="ru-RU" w:bidi="ar-SA"/>
    </w:rPr>
  </w:style>
  <w:style w:type="character" w:customStyle="1" w:styleId="af">
    <w:name w:val="Знак Знак"/>
    <w:semiHidden/>
    <w:rsid w:val="007B01E3"/>
    <w:rPr>
      <w:rFonts w:eastAsia="Times New Roman"/>
    </w:rPr>
  </w:style>
  <w:style w:type="character" w:customStyle="1" w:styleId="15">
    <w:name w:val="Знак Знак1"/>
    <w:semiHidden/>
    <w:rsid w:val="00D244E1"/>
    <w:rPr>
      <w:rFonts w:eastAsia="Times New Roman"/>
    </w:rPr>
  </w:style>
  <w:style w:type="paragraph" w:styleId="16">
    <w:name w:val="toc 1"/>
    <w:basedOn w:val="a"/>
    <w:next w:val="a"/>
    <w:autoRedefine/>
    <w:uiPriority w:val="39"/>
    <w:rsid w:val="005B391E"/>
    <w:pPr>
      <w:tabs>
        <w:tab w:val="left" w:pos="561"/>
        <w:tab w:val="right" w:leader="dot" w:pos="10206"/>
      </w:tabs>
    </w:pPr>
  </w:style>
  <w:style w:type="paragraph" w:styleId="22">
    <w:name w:val="toc 2"/>
    <w:basedOn w:val="a"/>
    <w:next w:val="a"/>
    <w:autoRedefine/>
    <w:uiPriority w:val="39"/>
    <w:rsid w:val="006803CE"/>
    <w:pPr>
      <w:tabs>
        <w:tab w:val="right" w:leader="dot" w:pos="10206"/>
      </w:tabs>
      <w:jc w:val="both"/>
    </w:pPr>
    <w:rPr>
      <w:rFonts w:asciiTheme="minorHAnsi" w:hAnsiTheme="minorHAnsi" w:cstheme="minorHAnsi"/>
      <w:bCs/>
      <w:noProof/>
      <w:sz w:val="22"/>
      <w:szCs w:val="22"/>
    </w:rPr>
  </w:style>
  <w:style w:type="character" w:styleId="af0">
    <w:name w:val="Hyperlink"/>
    <w:uiPriority w:val="99"/>
    <w:rsid w:val="00617B4C"/>
    <w:rPr>
      <w:color w:val="0000FF"/>
      <w:u w:val="single"/>
    </w:rPr>
  </w:style>
  <w:style w:type="paragraph" w:styleId="33">
    <w:name w:val="toc 3"/>
    <w:basedOn w:val="a"/>
    <w:next w:val="a"/>
    <w:autoRedefine/>
    <w:uiPriority w:val="39"/>
    <w:rsid w:val="005B391E"/>
    <w:pPr>
      <w:tabs>
        <w:tab w:val="right" w:leader="dot" w:pos="10206"/>
      </w:tabs>
    </w:pPr>
  </w:style>
  <w:style w:type="paragraph" w:customStyle="1" w:styleId="23">
    <w:name w:val="Без интервала2"/>
    <w:rsid w:val="009717B4"/>
    <w:pPr>
      <w:widowControl w:val="0"/>
      <w:suppressAutoHyphens/>
    </w:pPr>
    <w:rPr>
      <w:kern w:val="1"/>
      <w:sz w:val="24"/>
      <w:szCs w:val="24"/>
    </w:rPr>
  </w:style>
  <w:style w:type="paragraph" w:customStyle="1" w:styleId="ConsPlusTitle">
    <w:name w:val="ConsPlusTitle"/>
    <w:rsid w:val="005A1DC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mb5">
    <w:name w:val="mb5"/>
    <w:basedOn w:val="a1"/>
    <w:rsid w:val="005624D1"/>
  </w:style>
  <w:style w:type="character" w:styleId="af1">
    <w:name w:val="Emphasis"/>
    <w:qFormat/>
    <w:rsid w:val="001B7ECE"/>
    <w:rPr>
      <w:i/>
      <w:iCs/>
    </w:rPr>
  </w:style>
  <w:style w:type="paragraph" w:styleId="af2">
    <w:name w:val="header"/>
    <w:basedOn w:val="a"/>
    <w:link w:val="af3"/>
    <w:uiPriority w:val="99"/>
    <w:rsid w:val="00CE7615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CE7615"/>
    <w:rPr>
      <w:kern w:val="28"/>
      <w:sz w:val="28"/>
      <w:szCs w:val="28"/>
    </w:rPr>
  </w:style>
  <w:style w:type="table" w:styleId="af4">
    <w:name w:val="Table Grid"/>
    <w:basedOn w:val="a2"/>
    <w:uiPriority w:val="39"/>
    <w:rsid w:val="001A2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4">
    <w:name w:val="Основной текст3"/>
    <w:basedOn w:val="a"/>
    <w:link w:val="af5"/>
    <w:rsid w:val="0019350D"/>
    <w:pPr>
      <w:suppressAutoHyphens w:val="0"/>
      <w:spacing w:line="271" w:lineRule="exact"/>
    </w:pPr>
    <w:rPr>
      <w:kern w:val="0"/>
      <w:sz w:val="24"/>
      <w:szCs w:val="24"/>
    </w:rPr>
  </w:style>
  <w:style w:type="character" w:customStyle="1" w:styleId="af5">
    <w:name w:val="Основной текст_"/>
    <w:basedOn w:val="a1"/>
    <w:link w:val="34"/>
    <w:rsid w:val="0019350D"/>
    <w:rPr>
      <w:sz w:val="24"/>
      <w:szCs w:val="24"/>
    </w:rPr>
  </w:style>
  <w:style w:type="paragraph" w:styleId="af6">
    <w:name w:val="caption"/>
    <w:aliases w:val="Таблица №_Рисунок №,Название таблицы2"/>
    <w:basedOn w:val="a"/>
    <w:next w:val="a"/>
    <w:link w:val="af7"/>
    <w:unhideWhenUsed/>
    <w:qFormat/>
    <w:rsid w:val="00496CFA"/>
    <w:pPr>
      <w:widowControl/>
      <w:spacing w:after="200"/>
    </w:pPr>
    <w:rPr>
      <w:b/>
      <w:bCs/>
      <w:color w:val="5B9BD5" w:themeColor="accent1"/>
      <w:kern w:val="0"/>
      <w:sz w:val="18"/>
      <w:szCs w:val="18"/>
      <w:lang w:eastAsia="ar-SA"/>
    </w:rPr>
  </w:style>
  <w:style w:type="character" w:customStyle="1" w:styleId="af7">
    <w:name w:val="Название объекта Знак"/>
    <w:aliases w:val="Таблица №_Рисунок № Знак,Название таблицы2 Знак"/>
    <w:link w:val="af6"/>
    <w:rsid w:val="00496CFA"/>
    <w:rPr>
      <w:b/>
      <w:bCs/>
      <w:color w:val="5B9BD5" w:themeColor="accent1"/>
      <w:sz w:val="18"/>
      <w:szCs w:val="18"/>
      <w:lang w:eastAsia="ar-SA"/>
    </w:rPr>
  </w:style>
  <w:style w:type="character" w:customStyle="1" w:styleId="WW8Num1z0">
    <w:name w:val="WW8Num1z0"/>
    <w:rsid w:val="00496CFA"/>
    <w:rPr>
      <w:b/>
      <w:i w:val="0"/>
    </w:rPr>
  </w:style>
  <w:style w:type="character" w:customStyle="1" w:styleId="WW8Num1z1">
    <w:name w:val="WW8Num1z1"/>
    <w:rsid w:val="00496CFA"/>
    <w:rPr>
      <w:b/>
      <w:sz w:val="18"/>
      <w:szCs w:val="18"/>
    </w:rPr>
  </w:style>
  <w:style w:type="character" w:customStyle="1" w:styleId="WW8Num1z3">
    <w:name w:val="WW8Num1z3"/>
    <w:rsid w:val="00496CFA"/>
    <w:rPr>
      <w:b/>
      <w:sz w:val="24"/>
    </w:rPr>
  </w:style>
  <w:style w:type="character" w:customStyle="1" w:styleId="WW8Num3z0">
    <w:name w:val="WW8Num3z0"/>
    <w:rsid w:val="00496CFA"/>
    <w:rPr>
      <w:b/>
      <w:i w:val="0"/>
    </w:rPr>
  </w:style>
  <w:style w:type="character" w:customStyle="1" w:styleId="WW8Num4z0">
    <w:name w:val="WW8Num4z0"/>
    <w:rsid w:val="00496CFA"/>
    <w:rPr>
      <w:rFonts w:ascii="Symbol" w:hAnsi="Symbol"/>
      <w:sz w:val="20"/>
    </w:rPr>
  </w:style>
  <w:style w:type="character" w:customStyle="1" w:styleId="WW8Num4z1">
    <w:name w:val="WW8Num4z1"/>
    <w:rsid w:val="00496CFA"/>
    <w:rPr>
      <w:rFonts w:ascii="Courier New" w:hAnsi="Courier New"/>
      <w:sz w:val="20"/>
    </w:rPr>
  </w:style>
  <w:style w:type="character" w:customStyle="1" w:styleId="WW8Num4z2">
    <w:name w:val="WW8Num4z2"/>
    <w:rsid w:val="00496CFA"/>
    <w:rPr>
      <w:rFonts w:ascii="Wingdings" w:hAnsi="Wingdings"/>
      <w:sz w:val="20"/>
    </w:rPr>
  </w:style>
  <w:style w:type="character" w:customStyle="1" w:styleId="WW8Num5z0">
    <w:name w:val="WW8Num5z0"/>
    <w:rsid w:val="00496CFA"/>
    <w:rPr>
      <w:b/>
      <w:i w:val="0"/>
    </w:rPr>
  </w:style>
  <w:style w:type="character" w:customStyle="1" w:styleId="WW8Num5z1">
    <w:name w:val="WW8Num5z1"/>
    <w:rsid w:val="00496CFA"/>
    <w:rPr>
      <w:rFonts w:ascii="Symbol" w:hAnsi="Symbol"/>
      <w:b/>
      <w:i w:val="0"/>
    </w:rPr>
  </w:style>
  <w:style w:type="character" w:customStyle="1" w:styleId="WW8Num6z0">
    <w:name w:val="WW8Num6z0"/>
    <w:rsid w:val="00496CFA"/>
    <w:rPr>
      <w:b/>
      <w:i w:val="0"/>
      <w:sz w:val="20"/>
      <w:szCs w:val="20"/>
    </w:rPr>
  </w:style>
  <w:style w:type="character" w:customStyle="1" w:styleId="WW8Num7z0">
    <w:name w:val="WW8Num7z0"/>
    <w:rsid w:val="00496CFA"/>
    <w:rPr>
      <w:rFonts w:ascii="Symbol" w:hAnsi="Symbol"/>
      <w:b/>
      <w:i w:val="0"/>
    </w:rPr>
  </w:style>
  <w:style w:type="character" w:customStyle="1" w:styleId="WW8Num8z0">
    <w:name w:val="WW8Num8z0"/>
    <w:rsid w:val="00496CFA"/>
    <w:rPr>
      <w:b/>
      <w:i w:val="0"/>
    </w:rPr>
  </w:style>
  <w:style w:type="character" w:customStyle="1" w:styleId="WW8Num9z0">
    <w:name w:val="WW8Num9z0"/>
    <w:rsid w:val="00496CFA"/>
    <w:rPr>
      <w:rFonts w:ascii="Symbol" w:hAnsi="Symbol"/>
      <w:sz w:val="20"/>
    </w:rPr>
  </w:style>
  <w:style w:type="character" w:customStyle="1" w:styleId="WW8Num9z1">
    <w:name w:val="WW8Num9z1"/>
    <w:rsid w:val="00496CFA"/>
    <w:rPr>
      <w:rFonts w:ascii="Courier New" w:hAnsi="Courier New"/>
      <w:sz w:val="20"/>
    </w:rPr>
  </w:style>
  <w:style w:type="character" w:customStyle="1" w:styleId="WW8Num9z2">
    <w:name w:val="WW8Num9z2"/>
    <w:rsid w:val="00496CFA"/>
    <w:rPr>
      <w:rFonts w:ascii="Wingdings" w:hAnsi="Wingdings"/>
      <w:sz w:val="20"/>
    </w:rPr>
  </w:style>
  <w:style w:type="character" w:customStyle="1" w:styleId="WW8Num10z0">
    <w:name w:val="WW8Num10z0"/>
    <w:rsid w:val="00496CFA"/>
    <w:rPr>
      <w:b/>
      <w:i w:val="0"/>
      <w:sz w:val="20"/>
      <w:szCs w:val="20"/>
    </w:rPr>
  </w:style>
  <w:style w:type="character" w:customStyle="1" w:styleId="WW8Num11z0">
    <w:name w:val="WW8Num11z0"/>
    <w:rsid w:val="00496CFA"/>
    <w:rPr>
      <w:b/>
      <w:i w:val="0"/>
      <w:sz w:val="20"/>
      <w:szCs w:val="20"/>
    </w:rPr>
  </w:style>
  <w:style w:type="character" w:customStyle="1" w:styleId="WW8Num12z0">
    <w:name w:val="WW8Num12z0"/>
    <w:rsid w:val="00496CFA"/>
    <w:rPr>
      <w:b/>
      <w:i w:val="0"/>
      <w:sz w:val="20"/>
    </w:rPr>
  </w:style>
  <w:style w:type="character" w:customStyle="1" w:styleId="WW8Num12z1">
    <w:name w:val="WW8Num12z1"/>
    <w:rsid w:val="00496CFA"/>
    <w:rPr>
      <w:rFonts w:ascii="Wingdings" w:hAnsi="Wingdings"/>
      <w:sz w:val="20"/>
    </w:rPr>
  </w:style>
  <w:style w:type="character" w:customStyle="1" w:styleId="WW8Num13z0">
    <w:name w:val="WW8Num13z0"/>
    <w:rsid w:val="00496CFA"/>
    <w:rPr>
      <w:rFonts w:ascii="Wingdings" w:hAnsi="Wingdings"/>
    </w:rPr>
  </w:style>
  <w:style w:type="character" w:customStyle="1" w:styleId="WW8Num13z1">
    <w:name w:val="WW8Num13z1"/>
    <w:rsid w:val="00496CFA"/>
    <w:rPr>
      <w:rFonts w:ascii="Courier New" w:hAnsi="Courier New" w:cs="Courier New"/>
    </w:rPr>
  </w:style>
  <w:style w:type="character" w:customStyle="1" w:styleId="WW8Num13z3">
    <w:name w:val="WW8Num13z3"/>
    <w:rsid w:val="00496CFA"/>
    <w:rPr>
      <w:rFonts w:ascii="Symbol" w:hAnsi="Symbol"/>
    </w:rPr>
  </w:style>
  <w:style w:type="character" w:customStyle="1" w:styleId="WW8Num14z0">
    <w:name w:val="WW8Num14z0"/>
    <w:rsid w:val="00496CFA"/>
    <w:rPr>
      <w:b/>
      <w:i w:val="0"/>
    </w:rPr>
  </w:style>
  <w:style w:type="character" w:customStyle="1" w:styleId="WW8Num14z1">
    <w:name w:val="WW8Num14z1"/>
    <w:rsid w:val="00496CFA"/>
    <w:rPr>
      <w:rFonts w:ascii="Symbol" w:hAnsi="Symbol"/>
      <w:b/>
      <w:i w:val="0"/>
    </w:rPr>
  </w:style>
  <w:style w:type="character" w:customStyle="1" w:styleId="WW8Num15z0">
    <w:name w:val="WW8Num15z0"/>
    <w:rsid w:val="00496CFA"/>
    <w:rPr>
      <w:b/>
      <w:i w:val="0"/>
    </w:rPr>
  </w:style>
  <w:style w:type="character" w:customStyle="1" w:styleId="WW8Num16z0">
    <w:name w:val="WW8Num16z0"/>
    <w:rsid w:val="00496CFA"/>
    <w:rPr>
      <w:b/>
      <w:i w:val="0"/>
    </w:rPr>
  </w:style>
  <w:style w:type="character" w:customStyle="1" w:styleId="WW8Num17z0">
    <w:name w:val="WW8Num17z0"/>
    <w:rsid w:val="00496CFA"/>
    <w:rPr>
      <w:b/>
      <w:i w:val="0"/>
      <w:sz w:val="20"/>
    </w:rPr>
  </w:style>
  <w:style w:type="character" w:customStyle="1" w:styleId="WW8Num17z1">
    <w:name w:val="WW8Num17z1"/>
    <w:rsid w:val="00496CFA"/>
    <w:rPr>
      <w:rFonts w:ascii="Wingdings" w:hAnsi="Wingdings"/>
      <w:sz w:val="20"/>
    </w:rPr>
  </w:style>
  <w:style w:type="character" w:customStyle="1" w:styleId="WW8Num18z0">
    <w:name w:val="WW8Num18z0"/>
    <w:rsid w:val="00496CFA"/>
    <w:rPr>
      <w:b/>
      <w:i w:val="0"/>
      <w:sz w:val="20"/>
      <w:szCs w:val="20"/>
    </w:rPr>
  </w:style>
  <w:style w:type="character" w:customStyle="1" w:styleId="WW8Num19z0">
    <w:name w:val="WW8Num19z0"/>
    <w:rsid w:val="00496CFA"/>
    <w:rPr>
      <w:rFonts w:ascii="Symbol" w:hAnsi="Symbol"/>
    </w:rPr>
  </w:style>
  <w:style w:type="character" w:customStyle="1" w:styleId="WW8Num19z1">
    <w:name w:val="WW8Num19z1"/>
    <w:rsid w:val="00496CFA"/>
    <w:rPr>
      <w:rFonts w:ascii="Courier New" w:hAnsi="Courier New" w:cs="Courier New"/>
    </w:rPr>
  </w:style>
  <w:style w:type="character" w:customStyle="1" w:styleId="WW8Num19z2">
    <w:name w:val="WW8Num19z2"/>
    <w:rsid w:val="00496CFA"/>
    <w:rPr>
      <w:rFonts w:ascii="Wingdings" w:hAnsi="Wingdings"/>
    </w:rPr>
  </w:style>
  <w:style w:type="character" w:customStyle="1" w:styleId="WW8Num20z0">
    <w:name w:val="WW8Num20z0"/>
    <w:rsid w:val="00496CFA"/>
    <w:rPr>
      <w:rFonts w:ascii="Symbol" w:hAnsi="Symbol"/>
    </w:rPr>
  </w:style>
  <w:style w:type="character" w:customStyle="1" w:styleId="WW8Num20z1">
    <w:name w:val="WW8Num20z1"/>
    <w:rsid w:val="00496CFA"/>
    <w:rPr>
      <w:rFonts w:ascii="Courier New" w:hAnsi="Courier New" w:cs="Courier New"/>
    </w:rPr>
  </w:style>
  <w:style w:type="character" w:customStyle="1" w:styleId="WW8Num20z2">
    <w:name w:val="WW8Num20z2"/>
    <w:rsid w:val="00496CFA"/>
    <w:rPr>
      <w:rFonts w:ascii="Wingdings" w:hAnsi="Wingdings"/>
    </w:rPr>
  </w:style>
  <w:style w:type="character" w:customStyle="1" w:styleId="WW8Num21z0">
    <w:name w:val="WW8Num21z0"/>
    <w:rsid w:val="00496CFA"/>
    <w:rPr>
      <w:rFonts w:ascii="Wingdings" w:hAnsi="Wingdings"/>
    </w:rPr>
  </w:style>
  <w:style w:type="character" w:customStyle="1" w:styleId="WW8Num21z1">
    <w:name w:val="WW8Num21z1"/>
    <w:rsid w:val="00496CFA"/>
    <w:rPr>
      <w:rFonts w:ascii="Courier New" w:hAnsi="Courier New" w:cs="Courier New"/>
    </w:rPr>
  </w:style>
  <w:style w:type="character" w:customStyle="1" w:styleId="WW8Num21z3">
    <w:name w:val="WW8Num21z3"/>
    <w:rsid w:val="00496CFA"/>
    <w:rPr>
      <w:rFonts w:ascii="Symbol" w:hAnsi="Symbol"/>
    </w:rPr>
  </w:style>
  <w:style w:type="character" w:customStyle="1" w:styleId="WW8Num22z0">
    <w:name w:val="WW8Num22z0"/>
    <w:rsid w:val="00496CFA"/>
    <w:rPr>
      <w:rFonts w:ascii="Wingdings" w:hAnsi="Wingdings"/>
    </w:rPr>
  </w:style>
  <w:style w:type="character" w:customStyle="1" w:styleId="WW8Num22z1">
    <w:name w:val="WW8Num22z1"/>
    <w:rsid w:val="00496CFA"/>
    <w:rPr>
      <w:rFonts w:ascii="Courier New" w:hAnsi="Courier New" w:cs="Courier New"/>
    </w:rPr>
  </w:style>
  <w:style w:type="character" w:customStyle="1" w:styleId="WW8Num22z3">
    <w:name w:val="WW8Num22z3"/>
    <w:rsid w:val="00496CFA"/>
    <w:rPr>
      <w:rFonts w:ascii="Symbol" w:hAnsi="Symbol"/>
    </w:rPr>
  </w:style>
  <w:style w:type="character" w:customStyle="1" w:styleId="WW8Num23z0">
    <w:name w:val="WW8Num23z0"/>
    <w:rsid w:val="00496CFA"/>
    <w:rPr>
      <w:b/>
      <w:i w:val="0"/>
    </w:rPr>
  </w:style>
  <w:style w:type="character" w:customStyle="1" w:styleId="WW8Num24z0">
    <w:name w:val="WW8Num24z0"/>
    <w:rsid w:val="00496CFA"/>
    <w:rPr>
      <w:b/>
      <w:i w:val="0"/>
      <w:sz w:val="20"/>
    </w:rPr>
  </w:style>
  <w:style w:type="character" w:customStyle="1" w:styleId="WW8Num24z1">
    <w:name w:val="WW8Num24z1"/>
    <w:rsid w:val="00496CFA"/>
    <w:rPr>
      <w:rFonts w:ascii="Wingdings" w:hAnsi="Wingdings"/>
      <w:sz w:val="20"/>
    </w:rPr>
  </w:style>
  <w:style w:type="character" w:customStyle="1" w:styleId="WW8Num26z0">
    <w:name w:val="WW8Num26z0"/>
    <w:rsid w:val="00496CFA"/>
    <w:rPr>
      <w:rFonts w:ascii="Symbol" w:hAnsi="Symbol"/>
      <w:color w:val="auto"/>
    </w:rPr>
  </w:style>
  <w:style w:type="character" w:customStyle="1" w:styleId="WW8Num26z1">
    <w:name w:val="WW8Num26z1"/>
    <w:rsid w:val="00496CFA"/>
    <w:rPr>
      <w:rFonts w:ascii="Courier New" w:hAnsi="Courier New" w:cs="Courier New"/>
    </w:rPr>
  </w:style>
  <w:style w:type="character" w:customStyle="1" w:styleId="WW8Num26z2">
    <w:name w:val="WW8Num26z2"/>
    <w:rsid w:val="00496CFA"/>
    <w:rPr>
      <w:rFonts w:ascii="Wingdings" w:hAnsi="Wingdings"/>
    </w:rPr>
  </w:style>
  <w:style w:type="character" w:customStyle="1" w:styleId="WW8Num27z0">
    <w:name w:val="WW8Num27z0"/>
    <w:rsid w:val="00496CFA"/>
    <w:rPr>
      <w:b/>
      <w:i w:val="0"/>
      <w:sz w:val="20"/>
      <w:szCs w:val="20"/>
    </w:rPr>
  </w:style>
  <w:style w:type="character" w:customStyle="1" w:styleId="WW8Num28z0">
    <w:name w:val="WW8Num28z0"/>
    <w:rsid w:val="00496CFA"/>
    <w:rPr>
      <w:b w:val="0"/>
      <w:i w:val="0"/>
    </w:rPr>
  </w:style>
  <w:style w:type="character" w:customStyle="1" w:styleId="WW8Num29z0">
    <w:name w:val="WW8Num29z0"/>
    <w:rsid w:val="00496CFA"/>
    <w:rPr>
      <w:b w:val="0"/>
      <w:color w:val="auto"/>
    </w:rPr>
  </w:style>
  <w:style w:type="character" w:customStyle="1" w:styleId="WW8Num29z1">
    <w:name w:val="WW8Num29z1"/>
    <w:rsid w:val="00496CFA"/>
    <w:rPr>
      <w:b w:val="0"/>
    </w:rPr>
  </w:style>
  <w:style w:type="character" w:customStyle="1" w:styleId="WW8Num29z4">
    <w:name w:val="WW8Num29z4"/>
    <w:rsid w:val="00496CFA"/>
    <w:rPr>
      <w:b/>
    </w:rPr>
  </w:style>
  <w:style w:type="character" w:customStyle="1" w:styleId="WW8Num30z0">
    <w:name w:val="WW8Num30z0"/>
    <w:rsid w:val="00496CFA"/>
    <w:rPr>
      <w:rFonts w:ascii="Symbol" w:hAnsi="Symbol"/>
      <w:b w:val="0"/>
      <w:i w:val="0"/>
    </w:rPr>
  </w:style>
  <w:style w:type="character" w:customStyle="1" w:styleId="WW8Num31z0">
    <w:name w:val="WW8Num31z0"/>
    <w:rsid w:val="00496CFA"/>
    <w:rPr>
      <w:b/>
      <w:i w:val="0"/>
    </w:rPr>
  </w:style>
  <w:style w:type="character" w:customStyle="1" w:styleId="WW8Num31z1">
    <w:name w:val="WW8Num31z1"/>
    <w:rsid w:val="00496CFA"/>
    <w:rPr>
      <w:rFonts w:ascii="Symbol" w:hAnsi="Symbol"/>
      <w:b/>
      <w:i w:val="0"/>
    </w:rPr>
  </w:style>
  <w:style w:type="character" w:customStyle="1" w:styleId="WW8Num32z0">
    <w:name w:val="WW8Num32z0"/>
    <w:rsid w:val="00496CFA"/>
    <w:rPr>
      <w:b/>
      <w:i w:val="0"/>
    </w:rPr>
  </w:style>
  <w:style w:type="character" w:customStyle="1" w:styleId="WW8Num33z0">
    <w:name w:val="WW8Num33z0"/>
    <w:rsid w:val="00496CFA"/>
    <w:rPr>
      <w:rFonts w:ascii="Symbol" w:hAnsi="Symbol"/>
      <w:b/>
      <w:i w:val="0"/>
      <w:sz w:val="20"/>
    </w:rPr>
  </w:style>
  <w:style w:type="character" w:customStyle="1" w:styleId="WW8Num33z1">
    <w:name w:val="WW8Num33z1"/>
    <w:rsid w:val="00496CFA"/>
    <w:rPr>
      <w:rFonts w:ascii="Wingdings" w:hAnsi="Wingdings"/>
      <w:sz w:val="20"/>
    </w:rPr>
  </w:style>
  <w:style w:type="character" w:customStyle="1" w:styleId="WW8Num34z0">
    <w:name w:val="WW8Num34z0"/>
    <w:rsid w:val="00496CFA"/>
    <w:rPr>
      <w:rFonts w:ascii="Wingdings" w:hAnsi="Wingdings"/>
    </w:rPr>
  </w:style>
  <w:style w:type="character" w:customStyle="1" w:styleId="WW8Num34z1">
    <w:name w:val="WW8Num34z1"/>
    <w:rsid w:val="00496CFA"/>
    <w:rPr>
      <w:rFonts w:ascii="Courier New" w:hAnsi="Courier New" w:cs="Courier New"/>
    </w:rPr>
  </w:style>
  <w:style w:type="character" w:customStyle="1" w:styleId="WW8Num34z3">
    <w:name w:val="WW8Num34z3"/>
    <w:rsid w:val="00496CFA"/>
    <w:rPr>
      <w:rFonts w:ascii="Symbol" w:hAnsi="Symbol"/>
    </w:rPr>
  </w:style>
  <w:style w:type="character" w:customStyle="1" w:styleId="WW8Num35z0">
    <w:name w:val="WW8Num35z0"/>
    <w:rsid w:val="00496CFA"/>
    <w:rPr>
      <w:b/>
      <w:i w:val="0"/>
    </w:rPr>
  </w:style>
  <w:style w:type="character" w:customStyle="1" w:styleId="17">
    <w:name w:val="Основной шрифт абзаца1"/>
    <w:rsid w:val="00496CFA"/>
  </w:style>
  <w:style w:type="character" w:styleId="af8">
    <w:name w:val="Strong"/>
    <w:basedOn w:val="17"/>
    <w:qFormat/>
    <w:rsid w:val="00496CFA"/>
    <w:rPr>
      <w:b/>
      <w:bCs/>
    </w:rPr>
  </w:style>
  <w:style w:type="character" w:customStyle="1" w:styleId="af9">
    <w:name w:val="Основной текст с отступом Знак"/>
    <w:basedOn w:val="17"/>
    <w:rsid w:val="00496CFA"/>
    <w:rPr>
      <w:b/>
      <w:sz w:val="24"/>
    </w:rPr>
  </w:style>
  <w:style w:type="paragraph" w:customStyle="1" w:styleId="afa">
    <w:name w:val="Заголовок"/>
    <w:basedOn w:val="a"/>
    <w:next w:val="a0"/>
    <w:rsid w:val="00496CFA"/>
    <w:pPr>
      <w:keepNext/>
      <w:widowControl/>
      <w:spacing w:before="240" w:after="120"/>
    </w:pPr>
    <w:rPr>
      <w:rFonts w:ascii="Arial" w:eastAsia="SimSun" w:hAnsi="Arial" w:cs="Mangal"/>
      <w:kern w:val="0"/>
      <w:lang w:eastAsia="ar-SA"/>
    </w:rPr>
  </w:style>
  <w:style w:type="paragraph" w:styleId="afb">
    <w:name w:val="List"/>
    <w:basedOn w:val="a0"/>
    <w:rsid w:val="00496CFA"/>
    <w:rPr>
      <w:rFonts w:ascii="Arial" w:hAnsi="Arial" w:cs="Mangal"/>
    </w:rPr>
  </w:style>
  <w:style w:type="paragraph" w:customStyle="1" w:styleId="18">
    <w:name w:val="Название1"/>
    <w:basedOn w:val="a"/>
    <w:rsid w:val="00496CFA"/>
    <w:pPr>
      <w:widowControl/>
      <w:suppressLineNumbers/>
      <w:spacing w:before="120" w:after="120"/>
    </w:pPr>
    <w:rPr>
      <w:rFonts w:ascii="Arial" w:hAnsi="Arial" w:cs="Mangal"/>
      <w:i/>
      <w:iCs/>
      <w:kern w:val="0"/>
      <w:sz w:val="20"/>
      <w:szCs w:val="24"/>
      <w:lang w:eastAsia="ar-SA"/>
    </w:rPr>
  </w:style>
  <w:style w:type="paragraph" w:customStyle="1" w:styleId="19">
    <w:name w:val="Указатель1"/>
    <w:basedOn w:val="a"/>
    <w:rsid w:val="00496CFA"/>
    <w:pPr>
      <w:widowControl/>
      <w:suppressLineNumbers/>
    </w:pPr>
    <w:rPr>
      <w:rFonts w:ascii="Arial" w:hAnsi="Arial" w:cs="Mangal"/>
      <w:kern w:val="0"/>
      <w:sz w:val="20"/>
      <w:szCs w:val="20"/>
      <w:lang w:eastAsia="ar-SA"/>
    </w:rPr>
  </w:style>
  <w:style w:type="paragraph" w:styleId="afc">
    <w:name w:val="Normal (Web)"/>
    <w:basedOn w:val="a"/>
    <w:rsid w:val="00496CFA"/>
    <w:pPr>
      <w:widowControl/>
      <w:spacing w:before="280" w:after="280"/>
    </w:pPr>
    <w:rPr>
      <w:kern w:val="0"/>
      <w:sz w:val="20"/>
      <w:szCs w:val="20"/>
      <w:lang w:eastAsia="ar-SA"/>
    </w:rPr>
  </w:style>
  <w:style w:type="paragraph" w:customStyle="1" w:styleId="1a">
    <w:name w:val="Обычный1"/>
    <w:rsid w:val="00496CFA"/>
    <w:pPr>
      <w:suppressAutoHyphens/>
    </w:pPr>
    <w:rPr>
      <w:rFonts w:eastAsia="Arial"/>
      <w:lang w:eastAsia="ar-SA"/>
    </w:rPr>
  </w:style>
  <w:style w:type="paragraph" w:customStyle="1" w:styleId="afd">
    <w:name w:val="Стиль"/>
    <w:rsid w:val="00496CFA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fe">
    <w:name w:val="Body Text Indent"/>
    <w:basedOn w:val="a"/>
    <w:link w:val="1b"/>
    <w:rsid w:val="00496CFA"/>
    <w:pPr>
      <w:widowControl/>
      <w:suppressAutoHyphens w:val="0"/>
      <w:ind w:right="-483"/>
      <w:jc w:val="both"/>
    </w:pPr>
    <w:rPr>
      <w:b/>
      <w:kern w:val="0"/>
      <w:sz w:val="24"/>
      <w:szCs w:val="20"/>
      <w:lang w:eastAsia="ar-SA"/>
    </w:rPr>
  </w:style>
  <w:style w:type="character" w:customStyle="1" w:styleId="1b">
    <w:name w:val="Основной текст с отступом Знак1"/>
    <w:basedOn w:val="a1"/>
    <w:link w:val="afe"/>
    <w:rsid w:val="00496CFA"/>
    <w:rPr>
      <w:b/>
      <w:sz w:val="24"/>
      <w:lang w:eastAsia="ar-SA"/>
    </w:rPr>
  </w:style>
  <w:style w:type="paragraph" w:customStyle="1" w:styleId="110">
    <w:name w:val="Обычный11"/>
    <w:rsid w:val="00496CFA"/>
    <w:pPr>
      <w:suppressAutoHyphens/>
    </w:pPr>
    <w:rPr>
      <w:rFonts w:eastAsia="Arial"/>
      <w:lang w:eastAsia="ar-SA"/>
    </w:rPr>
  </w:style>
  <w:style w:type="paragraph" w:customStyle="1" w:styleId="aff">
    <w:name w:val="Содержимое таблицы"/>
    <w:basedOn w:val="a"/>
    <w:rsid w:val="00496CFA"/>
    <w:pPr>
      <w:widowControl/>
      <w:suppressLineNumbers/>
    </w:pPr>
    <w:rPr>
      <w:kern w:val="0"/>
      <w:sz w:val="20"/>
      <w:szCs w:val="20"/>
      <w:lang w:eastAsia="ar-SA"/>
    </w:rPr>
  </w:style>
  <w:style w:type="paragraph" w:customStyle="1" w:styleId="aff0">
    <w:name w:val="Заголовок таблицы"/>
    <w:basedOn w:val="aff"/>
    <w:rsid w:val="00496CFA"/>
    <w:pPr>
      <w:jc w:val="center"/>
    </w:pPr>
    <w:rPr>
      <w:b/>
      <w:bCs/>
    </w:rPr>
  </w:style>
  <w:style w:type="character" w:customStyle="1" w:styleId="apple-converted-space">
    <w:name w:val="apple-converted-space"/>
    <w:basedOn w:val="a1"/>
    <w:rsid w:val="00496CFA"/>
  </w:style>
  <w:style w:type="paragraph" w:styleId="aff1">
    <w:name w:val="Title"/>
    <w:basedOn w:val="a"/>
    <w:next w:val="aff2"/>
    <w:link w:val="aff3"/>
    <w:qFormat/>
    <w:rsid w:val="00496CFA"/>
    <w:pPr>
      <w:widowControl/>
      <w:jc w:val="center"/>
    </w:pPr>
    <w:rPr>
      <w:b/>
      <w:bCs/>
      <w:kern w:val="0"/>
      <w:sz w:val="24"/>
      <w:szCs w:val="20"/>
      <w:lang w:eastAsia="ar-SA"/>
    </w:rPr>
  </w:style>
  <w:style w:type="paragraph" w:styleId="aff2">
    <w:name w:val="Subtitle"/>
    <w:basedOn w:val="a"/>
    <w:next w:val="a"/>
    <w:link w:val="aff4"/>
    <w:uiPriority w:val="11"/>
    <w:qFormat/>
    <w:rsid w:val="00496CFA"/>
    <w:pPr>
      <w:widowControl/>
      <w:spacing w:after="60"/>
      <w:jc w:val="center"/>
      <w:outlineLvl w:val="1"/>
    </w:pPr>
    <w:rPr>
      <w:rFonts w:ascii="Cambria" w:hAnsi="Cambria"/>
      <w:kern w:val="0"/>
      <w:sz w:val="24"/>
      <w:szCs w:val="24"/>
      <w:lang w:eastAsia="ar-SA"/>
    </w:rPr>
  </w:style>
  <w:style w:type="character" w:customStyle="1" w:styleId="aff4">
    <w:name w:val="Подзаголовок Знак"/>
    <w:basedOn w:val="a1"/>
    <w:link w:val="aff2"/>
    <w:uiPriority w:val="11"/>
    <w:rsid w:val="00496CFA"/>
    <w:rPr>
      <w:rFonts w:ascii="Cambria" w:hAnsi="Cambria"/>
      <w:sz w:val="24"/>
      <w:szCs w:val="24"/>
      <w:lang w:eastAsia="ar-SA"/>
    </w:rPr>
  </w:style>
  <w:style w:type="character" w:customStyle="1" w:styleId="aff3">
    <w:name w:val="Название Знак"/>
    <w:basedOn w:val="a1"/>
    <w:link w:val="aff1"/>
    <w:rsid w:val="00496CFA"/>
    <w:rPr>
      <w:b/>
      <w:bCs/>
      <w:sz w:val="24"/>
      <w:lang w:eastAsia="ar-SA"/>
    </w:rPr>
  </w:style>
  <w:style w:type="character" w:customStyle="1" w:styleId="aff5">
    <w:name w:val="Схема документа Знак"/>
    <w:basedOn w:val="a1"/>
    <w:link w:val="aff6"/>
    <w:rsid w:val="00496CFA"/>
    <w:rPr>
      <w:rFonts w:ascii="Tahoma" w:hAnsi="Tahoma" w:cs="Tahoma"/>
      <w:shd w:val="clear" w:color="auto" w:fill="000080"/>
    </w:rPr>
  </w:style>
  <w:style w:type="paragraph" w:styleId="aff6">
    <w:name w:val="Document Map"/>
    <w:basedOn w:val="a"/>
    <w:link w:val="aff5"/>
    <w:rsid w:val="00496CFA"/>
    <w:pPr>
      <w:widowControl/>
      <w:shd w:val="clear" w:color="auto" w:fill="000080"/>
      <w:suppressAutoHyphens w:val="0"/>
    </w:pPr>
    <w:rPr>
      <w:rFonts w:ascii="Tahoma" w:hAnsi="Tahoma" w:cs="Tahoma"/>
      <w:kern w:val="0"/>
      <w:sz w:val="20"/>
      <w:szCs w:val="20"/>
    </w:rPr>
  </w:style>
  <w:style w:type="character" w:customStyle="1" w:styleId="1c">
    <w:name w:val="Схема документа Знак1"/>
    <w:basedOn w:val="a1"/>
    <w:rsid w:val="00496CFA"/>
    <w:rPr>
      <w:rFonts w:ascii="Segoe UI" w:hAnsi="Segoe UI" w:cs="Segoe UI"/>
      <w:kern w:val="28"/>
      <w:sz w:val="16"/>
      <w:szCs w:val="16"/>
    </w:rPr>
  </w:style>
  <w:style w:type="paragraph" w:customStyle="1" w:styleId="1TimesNewRoman12">
    <w:name w:val="Стиль Заголовок 1 + Times New Roman 12 пт"/>
    <w:basedOn w:val="10"/>
    <w:rsid w:val="00496CFA"/>
    <w:pPr>
      <w:widowControl/>
      <w:suppressAutoHyphens w:val="0"/>
      <w:spacing w:after="240"/>
    </w:pPr>
    <w:rPr>
      <w:rFonts w:ascii="Times New Roman" w:hAnsi="Times New Roman"/>
      <w:sz w:val="24"/>
    </w:rPr>
  </w:style>
  <w:style w:type="paragraph" w:customStyle="1" w:styleId="FR2">
    <w:name w:val="FR2"/>
    <w:rsid w:val="00496CFA"/>
    <w:pPr>
      <w:widowControl w:val="0"/>
      <w:autoSpaceDE w:val="0"/>
      <w:autoSpaceDN w:val="0"/>
      <w:jc w:val="right"/>
    </w:pPr>
    <w:rPr>
      <w:rFonts w:ascii="Arial Narrow" w:hAnsi="Arial Narrow" w:cs="Arial Narrow"/>
    </w:rPr>
  </w:style>
  <w:style w:type="paragraph" w:customStyle="1" w:styleId="textn">
    <w:name w:val="textn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1d">
    <w:name w:val="Знак Знак Знак1 Знак Знак Знак Знак Знак Знак Знак Знак 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aff7">
    <w:name w:val="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styleId="aff8">
    <w:name w:val="List Paragraph"/>
    <w:aliases w:val="Ненумерованный список"/>
    <w:basedOn w:val="a"/>
    <w:link w:val="aff9"/>
    <w:uiPriority w:val="34"/>
    <w:qFormat/>
    <w:rsid w:val="00496CFA"/>
    <w:pPr>
      <w:widowControl/>
      <w:suppressAutoHyphens w:val="0"/>
      <w:ind w:left="720"/>
      <w:contextualSpacing/>
    </w:pPr>
    <w:rPr>
      <w:kern w:val="0"/>
      <w:sz w:val="24"/>
      <w:szCs w:val="20"/>
    </w:rPr>
  </w:style>
  <w:style w:type="character" w:customStyle="1" w:styleId="aff9">
    <w:name w:val="Абзац списка Знак"/>
    <w:aliases w:val="Ненумерованный список Знак"/>
    <w:link w:val="aff8"/>
    <w:uiPriority w:val="34"/>
    <w:locked/>
    <w:rsid w:val="00496CFA"/>
    <w:rPr>
      <w:sz w:val="24"/>
    </w:rPr>
  </w:style>
  <w:style w:type="paragraph" w:customStyle="1" w:styleId="1e">
    <w:name w:val="Знак Знак Знак Знак Знак1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tyle9">
    <w:name w:val="style9"/>
    <w:basedOn w:val="a"/>
    <w:rsid w:val="00496CFA"/>
    <w:pPr>
      <w:widowControl/>
      <w:suppressAutoHyphens w:val="0"/>
    </w:pPr>
    <w:rPr>
      <w:kern w:val="0"/>
      <w:sz w:val="24"/>
      <w:szCs w:val="24"/>
    </w:rPr>
  </w:style>
  <w:style w:type="character" w:customStyle="1" w:styleId="style61">
    <w:name w:val="style61"/>
    <w:rsid w:val="00496CFA"/>
    <w:rPr>
      <w:rFonts w:ascii="Arial" w:hAnsi="Arial" w:cs="Arial" w:hint="default"/>
      <w:sz w:val="21"/>
      <w:szCs w:val="21"/>
    </w:rPr>
  </w:style>
  <w:style w:type="paragraph" w:customStyle="1" w:styleId="1f">
    <w:name w:val="Знак Знак Знак1 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tyle70">
    <w:name w:val="Style70"/>
    <w:basedOn w:val="a"/>
    <w:uiPriority w:val="99"/>
    <w:rsid w:val="00496CFA"/>
    <w:pPr>
      <w:suppressAutoHyphens w:val="0"/>
      <w:autoSpaceDE w:val="0"/>
      <w:autoSpaceDN w:val="0"/>
      <w:adjustRightInd w:val="0"/>
      <w:spacing w:line="274" w:lineRule="exact"/>
      <w:ind w:firstLine="610"/>
      <w:jc w:val="both"/>
    </w:pPr>
    <w:rPr>
      <w:kern w:val="0"/>
      <w:sz w:val="24"/>
      <w:szCs w:val="24"/>
    </w:rPr>
  </w:style>
  <w:style w:type="character" w:customStyle="1" w:styleId="FontStyle119">
    <w:name w:val="Font Style119"/>
    <w:uiPriority w:val="99"/>
    <w:rsid w:val="00496CFA"/>
    <w:rPr>
      <w:rFonts w:ascii="Times New Roman" w:hAnsi="Times New Roman" w:cs="Times New Roman"/>
      <w:b/>
      <w:bCs/>
      <w:sz w:val="22"/>
      <w:szCs w:val="22"/>
    </w:rPr>
  </w:style>
  <w:style w:type="paragraph" w:styleId="affa">
    <w:name w:val="TOC Heading"/>
    <w:basedOn w:val="10"/>
    <w:next w:val="a"/>
    <w:uiPriority w:val="39"/>
    <w:unhideWhenUsed/>
    <w:qFormat/>
    <w:rsid w:val="00496CFA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styleId="affb">
    <w:name w:val="FollowedHyperlink"/>
    <w:basedOn w:val="a1"/>
    <w:uiPriority w:val="99"/>
    <w:unhideWhenUsed/>
    <w:rsid w:val="00496CFA"/>
    <w:rPr>
      <w:color w:val="954F72" w:themeColor="followedHyperlink"/>
      <w:u w:val="single"/>
    </w:rPr>
  </w:style>
  <w:style w:type="paragraph" w:styleId="affc">
    <w:name w:val="endnote text"/>
    <w:basedOn w:val="a"/>
    <w:link w:val="affd"/>
    <w:unhideWhenUsed/>
    <w:rsid w:val="00496CFA"/>
    <w:pPr>
      <w:widowControl/>
    </w:pPr>
    <w:rPr>
      <w:kern w:val="0"/>
      <w:sz w:val="20"/>
      <w:szCs w:val="20"/>
      <w:lang w:eastAsia="ar-SA"/>
    </w:rPr>
  </w:style>
  <w:style w:type="character" w:customStyle="1" w:styleId="affd">
    <w:name w:val="Текст концевой сноски Знак"/>
    <w:basedOn w:val="a1"/>
    <w:link w:val="affc"/>
    <w:rsid w:val="00496CFA"/>
    <w:rPr>
      <w:lang w:eastAsia="ar-SA"/>
    </w:rPr>
  </w:style>
  <w:style w:type="character" w:styleId="affe">
    <w:name w:val="endnote reference"/>
    <w:basedOn w:val="a1"/>
    <w:uiPriority w:val="99"/>
    <w:unhideWhenUsed/>
    <w:rsid w:val="00496CFA"/>
    <w:rPr>
      <w:vertAlign w:val="superscript"/>
    </w:rPr>
  </w:style>
  <w:style w:type="character" w:styleId="afff">
    <w:name w:val="annotation reference"/>
    <w:basedOn w:val="a1"/>
    <w:uiPriority w:val="99"/>
    <w:unhideWhenUsed/>
    <w:rsid w:val="00496CFA"/>
    <w:rPr>
      <w:sz w:val="16"/>
      <w:szCs w:val="16"/>
    </w:rPr>
  </w:style>
  <w:style w:type="paragraph" w:styleId="afff0">
    <w:name w:val="annotation text"/>
    <w:basedOn w:val="a"/>
    <w:link w:val="afff1"/>
    <w:uiPriority w:val="99"/>
    <w:unhideWhenUsed/>
    <w:rsid w:val="00496CFA"/>
    <w:pPr>
      <w:widowControl/>
    </w:pPr>
    <w:rPr>
      <w:kern w:val="0"/>
      <w:sz w:val="20"/>
      <w:szCs w:val="20"/>
      <w:lang w:eastAsia="ar-SA"/>
    </w:rPr>
  </w:style>
  <w:style w:type="character" w:customStyle="1" w:styleId="afff1">
    <w:name w:val="Текст примечания Знак"/>
    <w:basedOn w:val="a1"/>
    <w:link w:val="afff0"/>
    <w:uiPriority w:val="99"/>
    <w:rsid w:val="00496CFA"/>
    <w:rPr>
      <w:lang w:eastAsia="ar-SA"/>
    </w:rPr>
  </w:style>
  <w:style w:type="paragraph" w:styleId="afff2">
    <w:name w:val="annotation subject"/>
    <w:basedOn w:val="afff0"/>
    <w:next w:val="afff0"/>
    <w:link w:val="afff3"/>
    <w:uiPriority w:val="99"/>
    <w:unhideWhenUsed/>
    <w:rsid w:val="00496CFA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rsid w:val="00496CFA"/>
    <w:rPr>
      <w:b/>
      <w:bCs/>
      <w:lang w:eastAsia="ar-SA"/>
    </w:rPr>
  </w:style>
  <w:style w:type="paragraph" w:customStyle="1" w:styleId="131">
    <w:name w:val="Обычный 13 Знак Знак1"/>
    <w:basedOn w:val="a"/>
    <w:rsid w:val="00496CFA"/>
    <w:pPr>
      <w:keepNext/>
      <w:widowControl/>
      <w:suppressLineNumbers/>
      <w:tabs>
        <w:tab w:val="left" w:leader="dot" w:pos="9356"/>
      </w:tabs>
      <w:jc w:val="both"/>
    </w:pPr>
    <w:rPr>
      <w:kern w:val="0"/>
      <w:sz w:val="26"/>
      <w:szCs w:val="20"/>
    </w:rPr>
  </w:style>
  <w:style w:type="paragraph" w:customStyle="1" w:styleId="xl67">
    <w:name w:val="xl67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68">
    <w:name w:val="xl68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0"/>
      <w:szCs w:val="20"/>
    </w:rPr>
  </w:style>
  <w:style w:type="paragraph" w:customStyle="1" w:styleId="xl69">
    <w:name w:val="xl69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0">
    <w:name w:val="xl70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71">
    <w:name w:val="xl71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2">
    <w:name w:val="xl72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3">
    <w:name w:val="xl73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4">
    <w:name w:val="xl7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kern w:val="0"/>
      <w:sz w:val="24"/>
      <w:szCs w:val="24"/>
    </w:rPr>
  </w:style>
  <w:style w:type="paragraph" w:customStyle="1" w:styleId="xl75">
    <w:name w:val="xl75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kern w:val="0"/>
      <w:sz w:val="24"/>
      <w:szCs w:val="24"/>
    </w:rPr>
  </w:style>
  <w:style w:type="paragraph" w:customStyle="1" w:styleId="xl76">
    <w:name w:val="xl76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7">
    <w:name w:val="xl77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8">
    <w:name w:val="xl78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9">
    <w:name w:val="xl79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0">
    <w:name w:val="xl80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1">
    <w:name w:val="xl81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2">
    <w:name w:val="xl82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3">
    <w:name w:val="xl83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4">
    <w:name w:val="xl8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5">
    <w:name w:val="xl85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6">
    <w:name w:val="xl86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7">
    <w:name w:val="xl87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8">
    <w:name w:val="xl88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9">
    <w:name w:val="xl89"/>
    <w:basedOn w:val="a"/>
    <w:rsid w:val="00496CF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0">
    <w:name w:val="xl90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1">
    <w:name w:val="xl91"/>
    <w:basedOn w:val="a"/>
    <w:rsid w:val="00496CFA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2">
    <w:name w:val="xl92"/>
    <w:basedOn w:val="a"/>
    <w:rsid w:val="00496CF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3">
    <w:name w:val="xl93"/>
    <w:basedOn w:val="a"/>
    <w:rsid w:val="00496CF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4">
    <w:name w:val="xl9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120">
    <w:name w:val="Обычный12"/>
    <w:basedOn w:val="a"/>
    <w:rsid w:val="00496CFA"/>
    <w:pPr>
      <w:widowControl/>
      <w:suppressAutoHyphens w:val="0"/>
    </w:pPr>
    <w:rPr>
      <w:kern w:val="0"/>
      <w:sz w:val="24"/>
      <w:szCs w:val="20"/>
    </w:rPr>
  </w:style>
  <w:style w:type="paragraph" w:customStyle="1" w:styleId="TableParagraph">
    <w:name w:val="Table Paragraph"/>
    <w:basedOn w:val="a"/>
    <w:uiPriority w:val="1"/>
    <w:qFormat/>
    <w:rsid w:val="00496CFA"/>
    <w:pPr>
      <w:suppressAutoHyphens w:val="0"/>
      <w:autoSpaceDE w:val="0"/>
      <w:autoSpaceDN w:val="0"/>
      <w:spacing w:line="222" w:lineRule="exact"/>
      <w:ind w:left="942" w:right="933"/>
      <w:jc w:val="center"/>
    </w:pPr>
    <w:rPr>
      <w:kern w:val="0"/>
      <w:sz w:val="22"/>
      <w:szCs w:val="22"/>
      <w:lang w:bidi="ru-RU"/>
    </w:rPr>
  </w:style>
  <w:style w:type="paragraph" w:styleId="24">
    <w:name w:val="Body Text 2"/>
    <w:basedOn w:val="a"/>
    <w:link w:val="25"/>
    <w:rsid w:val="00496CFA"/>
    <w:pPr>
      <w:widowControl/>
      <w:suppressAutoHyphens w:val="0"/>
      <w:spacing w:line="360" w:lineRule="auto"/>
      <w:jc w:val="center"/>
    </w:pPr>
    <w:rPr>
      <w:kern w:val="0"/>
      <w:szCs w:val="20"/>
    </w:rPr>
  </w:style>
  <w:style w:type="character" w:customStyle="1" w:styleId="25">
    <w:name w:val="Основной текст 2 Знак"/>
    <w:basedOn w:val="a1"/>
    <w:link w:val="24"/>
    <w:rsid w:val="00496CFA"/>
    <w:rPr>
      <w:sz w:val="28"/>
    </w:rPr>
  </w:style>
  <w:style w:type="paragraph" w:styleId="35">
    <w:name w:val="Body Text Indent 3"/>
    <w:basedOn w:val="a"/>
    <w:link w:val="36"/>
    <w:rsid w:val="00496CFA"/>
    <w:pPr>
      <w:suppressAutoHyphens w:val="0"/>
      <w:spacing w:before="180" w:after="120" w:line="300" w:lineRule="auto"/>
      <w:ind w:left="283"/>
      <w:jc w:val="both"/>
    </w:pPr>
    <w:rPr>
      <w:rFonts w:eastAsia="SimSun"/>
      <w:snapToGrid w:val="0"/>
      <w:kern w:val="0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rsid w:val="00496CFA"/>
    <w:rPr>
      <w:rFonts w:eastAsia="SimSun"/>
      <w:snapToGrid w:val="0"/>
      <w:sz w:val="16"/>
      <w:szCs w:val="16"/>
    </w:rPr>
  </w:style>
  <w:style w:type="paragraph" w:customStyle="1" w:styleId="afff4">
    <w:name w:val="Нормальный"/>
    <w:rsid w:val="00496CFA"/>
  </w:style>
  <w:style w:type="paragraph" w:styleId="26">
    <w:name w:val="Body Text Indent 2"/>
    <w:basedOn w:val="a"/>
    <w:link w:val="27"/>
    <w:rsid w:val="00496CFA"/>
    <w:pPr>
      <w:widowControl/>
      <w:suppressAutoHyphens w:val="0"/>
      <w:spacing w:line="360" w:lineRule="auto"/>
      <w:ind w:firstLine="284"/>
      <w:jc w:val="both"/>
    </w:pPr>
    <w:rPr>
      <w:rFonts w:ascii="Courier New" w:hAnsi="Courier New"/>
      <w:kern w:val="0"/>
      <w:szCs w:val="20"/>
    </w:rPr>
  </w:style>
  <w:style w:type="character" w:customStyle="1" w:styleId="27">
    <w:name w:val="Основной текст с отступом 2 Знак"/>
    <w:basedOn w:val="a1"/>
    <w:link w:val="26"/>
    <w:rsid w:val="00496CFA"/>
    <w:rPr>
      <w:rFonts w:ascii="Courier New" w:hAnsi="Courier New"/>
      <w:sz w:val="28"/>
    </w:rPr>
  </w:style>
  <w:style w:type="paragraph" w:styleId="afff5">
    <w:name w:val="Block Text"/>
    <w:basedOn w:val="a"/>
    <w:rsid w:val="00496CFA"/>
    <w:pPr>
      <w:widowControl/>
      <w:suppressAutoHyphens w:val="0"/>
      <w:ind w:left="330" w:right="88" w:firstLine="330"/>
    </w:pPr>
    <w:rPr>
      <w:rFonts w:ascii="Arial" w:hAnsi="Arial"/>
      <w:b/>
      <w:snapToGrid w:val="0"/>
      <w:kern w:val="0"/>
      <w:sz w:val="20"/>
      <w:szCs w:val="20"/>
      <w:lang w:val="en-US"/>
    </w:rPr>
  </w:style>
  <w:style w:type="paragraph" w:customStyle="1" w:styleId="1">
    <w:name w:val="Стиль1"/>
    <w:basedOn w:val="2"/>
    <w:autoRedefine/>
    <w:rsid w:val="00496CFA"/>
    <w:pPr>
      <w:widowControl/>
      <w:numPr>
        <w:ilvl w:val="1"/>
        <w:numId w:val="1"/>
      </w:numPr>
      <w:suppressAutoHyphens w:val="0"/>
      <w:jc w:val="center"/>
    </w:pPr>
    <w:rPr>
      <w:rFonts w:cs="Times New Roman"/>
      <w:bCs w:val="0"/>
      <w:iCs w:val="0"/>
      <w:kern w:val="0"/>
      <w:sz w:val="24"/>
      <w:szCs w:val="20"/>
    </w:rPr>
  </w:style>
  <w:style w:type="paragraph" w:styleId="afff6">
    <w:name w:val="Plain Text"/>
    <w:basedOn w:val="a"/>
    <w:link w:val="afff7"/>
    <w:rsid w:val="00496CFA"/>
    <w:pPr>
      <w:widowControl/>
      <w:suppressAutoHyphens w:val="0"/>
    </w:pPr>
    <w:rPr>
      <w:rFonts w:ascii="Courier New" w:hAnsi="Courier New"/>
      <w:kern w:val="0"/>
      <w:sz w:val="20"/>
      <w:szCs w:val="20"/>
    </w:rPr>
  </w:style>
  <w:style w:type="character" w:customStyle="1" w:styleId="afff7">
    <w:name w:val="Текст Знак"/>
    <w:basedOn w:val="a1"/>
    <w:link w:val="afff6"/>
    <w:rsid w:val="00496CFA"/>
    <w:rPr>
      <w:rFonts w:ascii="Courier New" w:hAnsi="Courier New"/>
    </w:rPr>
  </w:style>
  <w:style w:type="paragraph" w:styleId="41">
    <w:name w:val="toc 4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66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88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10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32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5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76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customStyle="1" w:styleId="ConsPlusNonformat">
    <w:name w:val="ConsPlusNonformat"/>
    <w:rsid w:val="00496CFA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ff8">
    <w:name w:val="Подпись к таблице"/>
    <w:basedOn w:val="a"/>
    <w:link w:val="afff9"/>
    <w:rsid w:val="00496CFA"/>
    <w:pPr>
      <w:suppressAutoHyphens w:val="0"/>
      <w:spacing w:line="0" w:lineRule="atLeast"/>
    </w:pPr>
    <w:rPr>
      <w:kern w:val="0"/>
      <w:sz w:val="24"/>
      <w:szCs w:val="24"/>
    </w:rPr>
  </w:style>
  <w:style w:type="character" w:customStyle="1" w:styleId="afff9">
    <w:name w:val="Подпись к таблице_"/>
    <w:basedOn w:val="a1"/>
    <w:link w:val="afff8"/>
    <w:rsid w:val="00496CFA"/>
    <w:rPr>
      <w:sz w:val="24"/>
      <w:szCs w:val="24"/>
    </w:rPr>
  </w:style>
  <w:style w:type="paragraph" w:customStyle="1" w:styleId="28">
    <w:name w:val="Подпись к таблице (2)"/>
    <w:basedOn w:val="a"/>
    <w:link w:val="29"/>
    <w:rsid w:val="00496CFA"/>
    <w:pPr>
      <w:suppressAutoHyphens w:val="0"/>
      <w:spacing w:line="0" w:lineRule="atLeast"/>
    </w:pPr>
    <w:rPr>
      <w:kern w:val="0"/>
      <w:sz w:val="19"/>
      <w:szCs w:val="19"/>
      <w:lang w:eastAsia="en-US"/>
    </w:rPr>
  </w:style>
  <w:style w:type="character" w:customStyle="1" w:styleId="29">
    <w:name w:val="Подпись к таблице (2)_"/>
    <w:basedOn w:val="a1"/>
    <w:link w:val="28"/>
    <w:rsid w:val="00496CFA"/>
    <w:rPr>
      <w:sz w:val="19"/>
      <w:szCs w:val="19"/>
      <w:lang w:eastAsia="en-US"/>
    </w:rPr>
  </w:style>
  <w:style w:type="character" w:customStyle="1" w:styleId="copytarget">
    <w:name w:val="copy_target"/>
    <w:basedOn w:val="a1"/>
    <w:rsid w:val="006558F5"/>
  </w:style>
  <w:style w:type="table" w:customStyle="1" w:styleId="TableNormal">
    <w:name w:val="Table Normal"/>
    <w:uiPriority w:val="2"/>
    <w:semiHidden/>
    <w:qFormat/>
    <w:rsid w:val="007D1AC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93DB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lder">
    <w:name w:val="bolder"/>
    <w:basedOn w:val="a1"/>
    <w:rsid w:val="006233C7"/>
  </w:style>
  <w:style w:type="table" w:customStyle="1" w:styleId="TableNormal2">
    <w:name w:val="Table Normal2"/>
    <w:uiPriority w:val="2"/>
    <w:semiHidden/>
    <w:unhideWhenUsed/>
    <w:qFormat/>
    <w:rsid w:val="0025658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601E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7516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0">
    <w:name w:val="Сетка таблицы1"/>
    <w:basedOn w:val="a2"/>
    <w:next w:val="af4"/>
    <w:uiPriority w:val="59"/>
    <w:rsid w:val="003326E2"/>
    <w:pPr>
      <w:spacing w:line="360" w:lineRule="auto"/>
      <w:ind w:firstLine="284"/>
      <w:jc w:val="both"/>
    </w:pPr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D308B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96">
    <w:name w:val="xl96"/>
    <w:basedOn w:val="a"/>
    <w:rsid w:val="00D308B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97">
    <w:name w:val="xl9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98">
    <w:name w:val="xl98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8"/>
      <w:szCs w:val="18"/>
    </w:rPr>
  </w:style>
  <w:style w:type="paragraph" w:customStyle="1" w:styleId="xl99">
    <w:name w:val="xl9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6"/>
      <w:szCs w:val="16"/>
    </w:rPr>
  </w:style>
  <w:style w:type="paragraph" w:customStyle="1" w:styleId="xl100">
    <w:name w:val="xl10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8"/>
      <w:szCs w:val="18"/>
    </w:rPr>
  </w:style>
  <w:style w:type="paragraph" w:customStyle="1" w:styleId="xl101">
    <w:name w:val="xl10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8"/>
      <w:szCs w:val="18"/>
    </w:rPr>
  </w:style>
  <w:style w:type="paragraph" w:customStyle="1" w:styleId="xl102">
    <w:name w:val="xl10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Calibri" w:hAnsi="Calibri" w:cs="Calibri"/>
      <w:b/>
      <w:bCs/>
      <w:color w:val="0070C0"/>
      <w:kern w:val="0"/>
      <w:sz w:val="24"/>
      <w:szCs w:val="24"/>
    </w:rPr>
  </w:style>
  <w:style w:type="paragraph" w:customStyle="1" w:styleId="xl103">
    <w:name w:val="xl10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Calibri" w:hAnsi="Calibri" w:cs="Calibri"/>
      <w:color w:val="0070C0"/>
      <w:kern w:val="0"/>
      <w:sz w:val="24"/>
      <w:szCs w:val="24"/>
    </w:rPr>
  </w:style>
  <w:style w:type="paragraph" w:customStyle="1" w:styleId="xl104">
    <w:name w:val="xl10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color w:val="0070C0"/>
      <w:kern w:val="0"/>
      <w:sz w:val="18"/>
      <w:szCs w:val="18"/>
    </w:rPr>
  </w:style>
  <w:style w:type="paragraph" w:customStyle="1" w:styleId="xl105">
    <w:name w:val="xl10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color w:val="0070C0"/>
      <w:kern w:val="0"/>
      <w:sz w:val="18"/>
      <w:szCs w:val="18"/>
    </w:rPr>
  </w:style>
  <w:style w:type="paragraph" w:customStyle="1" w:styleId="xl106">
    <w:name w:val="xl10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07">
    <w:name w:val="xl10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08">
    <w:name w:val="xl108"/>
    <w:basedOn w:val="a"/>
    <w:rsid w:val="00D308B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09">
    <w:name w:val="xl10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0">
    <w:name w:val="xl11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1">
    <w:name w:val="xl11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2">
    <w:name w:val="xl11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3">
    <w:name w:val="xl11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4">
    <w:name w:val="xl11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5">
    <w:name w:val="xl11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6">
    <w:name w:val="xl11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17">
    <w:name w:val="xl11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18">
    <w:name w:val="xl118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19">
    <w:name w:val="xl11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20">
    <w:name w:val="xl12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1">
    <w:name w:val="xl12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6"/>
      <w:szCs w:val="16"/>
    </w:rPr>
  </w:style>
  <w:style w:type="paragraph" w:customStyle="1" w:styleId="xl122">
    <w:name w:val="xl12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3">
    <w:name w:val="xl12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4">
    <w:name w:val="xl12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5">
    <w:name w:val="xl12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6">
    <w:name w:val="xl12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7">
    <w:name w:val="xl12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4"/>
      <w:szCs w:val="24"/>
    </w:rPr>
  </w:style>
  <w:style w:type="paragraph" w:customStyle="1" w:styleId="xl128">
    <w:name w:val="xl128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color w:val="FF0000"/>
      <w:kern w:val="0"/>
      <w:sz w:val="18"/>
      <w:szCs w:val="18"/>
    </w:rPr>
  </w:style>
  <w:style w:type="paragraph" w:customStyle="1" w:styleId="xl129">
    <w:name w:val="xl12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6"/>
      <w:szCs w:val="16"/>
    </w:rPr>
  </w:style>
  <w:style w:type="paragraph" w:customStyle="1" w:styleId="xl130">
    <w:name w:val="xl13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31">
    <w:name w:val="xl13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32">
    <w:name w:val="xl13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3">
    <w:name w:val="xl13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6"/>
      <w:szCs w:val="16"/>
    </w:rPr>
  </w:style>
  <w:style w:type="paragraph" w:customStyle="1" w:styleId="xl134">
    <w:name w:val="xl13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5">
    <w:name w:val="xl13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6">
    <w:name w:val="xl13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7">
    <w:name w:val="xl13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8">
    <w:name w:val="xl138"/>
    <w:basedOn w:val="a"/>
    <w:rsid w:val="00D308B7"/>
    <w:pPr>
      <w:widowControl/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139">
    <w:name w:val="xl139"/>
    <w:basedOn w:val="a"/>
    <w:rsid w:val="00D308B7"/>
    <w:pPr>
      <w:widowControl/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40">
    <w:name w:val="xl140"/>
    <w:basedOn w:val="a"/>
    <w:rsid w:val="00D308B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41">
    <w:name w:val="xl14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20"/>
      <w:szCs w:val="20"/>
    </w:rPr>
  </w:style>
  <w:style w:type="paragraph" w:customStyle="1" w:styleId="xl142">
    <w:name w:val="xl14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3">
    <w:name w:val="xl14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6"/>
      <w:szCs w:val="16"/>
    </w:rPr>
  </w:style>
  <w:style w:type="paragraph" w:customStyle="1" w:styleId="xl144">
    <w:name w:val="xl14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5">
    <w:name w:val="xl14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6">
    <w:name w:val="xl14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7">
    <w:name w:val="xl14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48">
    <w:name w:val="xl148"/>
    <w:basedOn w:val="a"/>
    <w:rsid w:val="00D308B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49">
    <w:name w:val="xl149"/>
    <w:basedOn w:val="a"/>
    <w:rsid w:val="00D308B7"/>
    <w:pPr>
      <w:widowControl/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50">
    <w:name w:val="xl150"/>
    <w:basedOn w:val="a"/>
    <w:rsid w:val="00D308B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51">
    <w:name w:val="xl151"/>
    <w:basedOn w:val="a"/>
    <w:rsid w:val="00D308B7"/>
    <w:pPr>
      <w:widowControl/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character" w:customStyle="1" w:styleId="afffa">
    <w:name w:val="Гипертекстовая ссылка"/>
    <w:basedOn w:val="a1"/>
    <w:uiPriority w:val="99"/>
    <w:rsid w:val="00AC76F6"/>
    <w:rPr>
      <w:rFonts w:cs="Times New Roman"/>
      <w:b w:val="0"/>
      <w:color w:val="106BBE"/>
    </w:rPr>
  </w:style>
  <w:style w:type="table" w:customStyle="1" w:styleId="TableNormal5">
    <w:name w:val="Table Normal5"/>
    <w:uiPriority w:val="2"/>
    <w:semiHidden/>
    <w:unhideWhenUsed/>
    <w:qFormat/>
    <w:rsid w:val="0059694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-Tab">
    <w:name w:val="Pro-Tab"/>
    <w:basedOn w:val="a"/>
    <w:rsid w:val="000460A7"/>
    <w:pPr>
      <w:widowControl/>
      <w:spacing w:before="40" w:after="40"/>
    </w:pPr>
    <w:rPr>
      <w:rFonts w:eastAsia="Calibri"/>
      <w:kern w:val="0"/>
      <w:sz w:val="24"/>
      <w:szCs w:val="20"/>
      <w:lang w:val="x-none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cs.cntd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mo.garant.ru/document/redirect/12171109/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mvpr2020@mail.ru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vp1000@mail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CC522-4270-4E9C-BBCB-FD6EEC397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88</Pages>
  <Words>17633</Words>
  <Characters>100511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унитарное предприятие</vt:lpstr>
    </vt:vector>
  </TitlesOfParts>
  <Company/>
  <LinksUpToDate>false</LinksUpToDate>
  <CharactersWithSpaces>117909</CharactersWithSpaces>
  <SharedDoc>false</SharedDoc>
  <HLinks>
    <vt:vector size="60" baseType="variant"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_Toc486854192</vt:lpwstr>
      </vt:variant>
      <vt:variant>
        <vt:i4>1703990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_Toc486854191</vt:lpwstr>
      </vt:variant>
      <vt:variant>
        <vt:i4>1703990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_Toc486854190</vt:lpwstr>
      </vt:variant>
      <vt:variant>
        <vt:i4>1769526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_Toc486854189</vt:lpwstr>
      </vt:variant>
      <vt:variant>
        <vt:i4>1769526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_Toc486854188</vt:lpwstr>
      </vt:variant>
      <vt:variant>
        <vt:i4>1769526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_Toc486854187</vt:lpwstr>
      </vt:variant>
      <vt:variant>
        <vt:i4>1769526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_Toc486854186</vt:lpwstr>
      </vt:variant>
      <vt:variant>
        <vt:i4>1769526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_Toc486854185</vt:lpwstr>
      </vt:variant>
      <vt:variant>
        <vt:i4>1769526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_Toc486854184</vt:lpwstr>
      </vt:variant>
      <vt:variant>
        <vt:i4>1769526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_Toc486854183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унитарное предприятие</dc:title>
  <dc:creator>ETeam</dc:creator>
  <cp:lastModifiedBy>User</cp:lastModifiedBy>
  <cp:revision>6</cp:revision>
  <cp:lastPrinted>2023-11-20T11:16:00Z</cp:lastPrinted>
  <dcterms:created xsi:type="dcterms:W3CDTF">2023-11-24T07:46:00Z</dcterms:created>
  <dcterms:modified xsi:type="dcterms:W3CDTF">2024-04-02T03:58:00Z</dcterms:modified>
</cp:coreProperties>
</file>